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1AB" w:rsidRDefault="00652609" w:rsidP="00956E4C">
      <w:pPr>
        <w:pStyle w:val="a4"/>
        <w:ind w:left="284" w:right="467" w:firstLine="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-140970</wp:posOffset>
            </wp:positionV>
            <wp:extent cx="6791325" cy="9344025"/>
            <wp:effectExtent l="19050" t="0" r="9525" b="0"/>
            <wp:wrapTight wrapText="bothSides">
              <wp:wrapPolygon edited="0">
                <wp:start x="-61" y="0"/>
                <wp:lineTo x="-61" y="21578"/>
                <wp:lineTo x="21630" y="21578"/>
                <wp:lineTo x="21630" y="0"/>
                <wp:lineTo x="-61" y="0"/>
              </wp:wrapPolygon>
            </wp:wrapTight>
            <wp:docPr id="1" name="Рисунок 1" descr="C:\Users\Admin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1AB" w:rsidRDefault="007341AB" w:rsidP="00956E4C">
      <w:pPr>
        <w:pStyle w:val="a4"/>
        <w:ind w:left="284" w:right="467" w:firstLine="0"/>
        <w:jc w:val="center"/>
      </w:pPr>
    </w:p>
    <w:p w:rsidR="00C76D30" w:rsidRDefault="00956E4C" w:rsidP="00C76D30">
      <w:pPr>
        <w:pStyle w:val="a3"/>
        <w:numPr>
          <w:ilvl w:val="0"/>
          <w:numId w:val="4"/>
        </w:numPr>
        <w:ind w:left="284" w:right="709" w:firstLine="0"/>
        <w:jc w:val="both"/>
      </w:pPr>
      <w:r w:rsidRPr="00C76D30">
        <w:t>в</w:t>
      </w:r>
      <w:r w:rsidRPr="00C76D30">
        <w:rPr>
          <w:spacing w:val="-4"/>
        </w:rPr>
        <w:t xml:space="preserve"> </w:t>
      </w:r>
      <w:r w:rsidRPr="00C76D30">
        <w:t>средней</w:t>
      </w:r>
      <w:r w:rsidRPr="00C76D30">
        <w:rPr>
          <w:spacing w:val="-2"/>
        </w:rPr>
        <w:t xml:space="preserve"> </w:t>
      </w:r>
      <w:r w:rsidRPr="00C76D30">
        <w:t>группе</w:t>
      </w:r>
      <w:r w:rsidRPr="00C76D30">
        <w:rPr>
          <w:spacing w:val="-2"/>
        </w:rPr>
        <w:t xml:space="preserve"> </w:t>
      </w:r>
      <w:r w:rsidRPr="00C76D30">
        <w:t>–</w:t>
      </w:r>
      <w:r w:rsidRPr="00C76D30">
        <w:rPr>
          <w:spacing w:val="-2"/>
        </w:rPr>
        <w:t xml:space="preserve"> </w:t>
      </w:r>
      <w:r w:rsidRPr="00C76D30">
        <w:t>40 минут</w:t>
      </w:r>
    </w:p>
    <w:p w:rsidR="00C76D30" w:rsidRDefault="00956E4C" w:rsidP="00C76D30">
      <w:pPr>
        <w:pStyle w:val="a3"/>
        <w:numPr>
          <w:ilvl w:val="0"/>
          <w:numId w:val="4"/>
        </w:numPr>
        <w:ind w:left="284" w:right="709" w:firstLine="0"/>
        <w:jc w:val="both"/>
      </w:pPr>
      <w:r w:rsidRPr="00C76D30">
        <w:t>в</w:t>
      </w:r>
      <w:r w:rsidRPr="00C76D30">
        <w:rPr>
          <w:spacing w:val="-3"/>
        </w:rPr>
        <w:t xml:space="preserve"> </w:t>
      </w:r>
      <w:r w:rsidRPr="00C76D30">
        <w:t>старшей</w:t>
      </w:r>
      <w:r w:rsidRPr="00C76D30">
        <w:rPr>
          <w:spacing w:val="-2"/>
        </w:rPr>
        <w:t xml:space="preserve"> </w:t>
      </w:r>
      <w:r w:rsidRPr="00C76D30">
        <w:t>группе</w:t>
      </w:r>
      <w:r w:rsidRPr="00C76D30">
        <w:rPr>
          <w:spacing w:val="-2"/>
        </w:rPr>
        <w:t xml:space="preserve"> </w:t>
      </w:r>
      <w:r w:rsidRPr="00C76D30">
        <w:t>–</w:t>
      </w:r>
      <w:r w:rsidRPr="00C76D30">
        <w:rPr>
          <w:spacing w:val="-2"/>
        </w:rPr>
        <w:t xml:space="preserve"> </w:t>
      </w:r>
      <w:r w:rsidRPr="00C76D30">
        <w:t>50 минут</w:t>
      </w:r>
      <w:r w:rsidRPr="00C76D30">
        <w:rPr>
          <w:spacing w:val="-1"/>
        </w:rPr>
        <w:t xml:space="preserve"> </w:t>
      </w:r>
      <w:r w:rsidRPr="00C76D30">
        <w:t>или</w:t>
      </w:r>
      <w:r w:rsidRPr="00C76D30">
        <w:rPr>
          <w:spacing w:val="-1"/>
        </w:rPr>
        <w:t xml:space="preserve"> </w:t>
      </w:r>
      <w:r w:rsidRPr="00C76D30">
        <w:t>75</w:t>
      </w:r>
      <w:r w:rsidRPr="00C76D30">
        <w:rPr>
          <w:spacing w:val="-2"/>
        </w:rPr>
        <w:t xml:space="preserve"> </w:t>
      </w:r>
      <w:r w:rsidRPr="00C76D30">
        <w:t>минут</w:t>
      </w:r>
      <w:r w:rsidRPr="00C76D30">
        <w:rPr>
          <w:spacing w:val="-2"/>
        </w:rPr>
        <w:t xml:space="preserve"> </w:t>
      </w:r>
      <w:r w:rsidRPr="00C76D30">
        <w:t>при</w:t>
      </w:r>
      <w:r w:rsidRPr="00C76D30">
        <w:rPr>
          <w:spacing w:val="-2"/>
        </w:rPr>
        <w:t xml:space="preserve"> </w:t>
      </w:r>
      <w:r w:rsidRPr="00C76D30">
        <w:t>организации</w:t>
      </w:r>
      <w:r w:rsidRPr="00C76D30">
        <w:rPr>
          <w:spacing w:val="-1"/>
        </w:rPr>
        <w:t xml:space="preserve"> </w:t>
      </w:r>
      <w:r w:rsidRPr="00C76D30">
        <w:t>1</w:t>
      </w:r>
      <w:r w:rsidRPr="00C76D30">
        <w:rPr>
          <w:spacing w:val="-2"/>
        </w:rPr>
        <w:t xml:space="preserve"> </w:t>
      </w:r>
      <w:r w:rsidRPr="00C76D30">
        <w:t>занятия</w:t>
      </w:r>
      <w:r w:rsidRPr="00C76D30">
        <w:rPr>
          <w:spacing w:val="-2"/>
        </w:rPr>
        <w:t xml:space="preserve"> </w:t>
      </w:r>
      <w:r w:rsidRPr="00C76D30">
        <w:t>после</w:t>
      </w:r>
      <w:r w:rsidRPr="00C76D30">
        <w:rPr>
          <w:spacing w:val="-3"/>
        </w:rPr>
        <w:t xml:space="preserve"> </w:t>
      </w:r>
      <w:r w:rsidRPr="00C76D30">
        <w:t>дневного</w:t>
      </w:r>
      <w:r w:rsidRPr="00C76D30">
        <w:rPr>
          <w:spacing w:val="-2"/>
        </w:rPr>
        <w:t xml:space="preserve"> </w:t>
      </w:r>
      <w:r w:rsidRPr="00C76D30">
        <w:t>сна</w:t>
      </w:r>
    </w:p>
    <w:p w:rsidR="00956E4C" w:rsidRPr="00C76D30" w:rsidRDefault="00956E4C" w:rsidP="00C76D30">
      <w:pPr>
        <w:pStyle w:val="a3"/>
        <w:numPr>
          <w:ilvl w:val="0"/>
          <w:numId w:val="4"/>
        </w:numPr>
        <w:ind w:left="284" w:right="709" w:firstLine="0"/>
        <w:jc w:val="both"/>
      </w:pPr>
      <w:r w:rsidRPr="00C76D30">
        <w:t>в</w:t>
      </w:r>
      <w:r w:rsidRPr="00C76D30">
        <w:rPr>
          <w:spacing w:val="-4"/>
        </w:rPr>
        <w:t xml:space="preserve"> </w:t>
      </w:r>
      <w:r w:rsidRPr="00C76D30">
        <w:t>подготовительной</w:t>
      </w:r>
      <w:r w:rsidRPr="00C76D30">
        <w:rPr>
          <w:spacing w:val="-2"/>
        </w:rPr>
        <w:t xml:space="preserve"> </w:t>
      </w:r>
      <w:r w:rsidRPr="00C76D30">
        <w:t>группе</w:t>
      </w:r>
      <w:r w:rsidRPr="00C76D30">
        <w:rPr>
          <w:spacing w:val="-2"/>
        </w:rPr>
        <w:t xml:space="preserve"> </w:t>
      </w:r>
      <w:r w:rsidRPr="00C76D30">
        <w:t>–</w:t>
      </w:r>
      <w:r w:rsidRPr="00C76D30">
        <w:rPr>
          <w:spacing w:val="-2"/>
        </w:rPr>
        <w:t xml:space="preserve"> </w:t>
      </w:r>
      <w:r w:rsidRPr="00C76D30">
        <w:t>90</w:t>
      </w:r>
      <w:r w:rsidRPr="00C76D30">
        <w:rPr>
          <w:spacing w:val="-3"/>
        </w:rPr>
        <w:t xml:space="preserve"> </w:t>
      </w:r>
      <w:r w:rsidRPr="00C76D30">
        <w:t>минут</w:t>
      </w:r>
    </w:p>
    <w:p w:rsidR="005760EB" w:rsidRDefault="00956E4C" w:rsidP="005760EB">
      <w:pPr>
        <w:pStyle w:val="a3"/>
        <w:ind w:left="284" w:right="3" w:firstLine="425"/>
        <w:jc w:val="both"/>
        <w:rPr>
          <w:spacing w:val="-15"/>
        </w:rPr>
      </w:pPr>
      <w:r>
        <w:t>Формируемая часть обр</w:t>
      </w:r>
      <w:r w:rsidR="00C76D30">
        <w:t xml:space="preserve">азовательной программы МБДОУ «Центр развития ребенка – детский сад № 100 </w:t>
      </w:r>
      <w:r w:rsidR="003D50C4">
        <w:t>«</w:t>
      </w:r>
      <w:r w:rsidR="00C76D30">
        <w:t>Эврика</w:t>
      </w:r>
      <w:r>
        <w:rPr>
          <w:spacing w:val="-1"/>
        </w:rPr>
        <w:t>»</w:t>
      </w:r>
      <w:r>
        <w:rPr>
          <w:spacing w:val="-19"/>
        </w:rPr>
        <w:t xml:space="preserve"> </w:t>
      </w:r>
      <w:r>
        <w:rPr>
          <w:spacing w:val="-1"/>
        </w:rPr>
        <w:t>НМР</w:t>
      </w:r>
      <w:r>
        <w:rPr>
          <w:spacing w:val="-13"/>
        </w:rPr>
        <w:t xml:space="preserve"> </w:t>
      </w:r>
      <w:r>
        <w:rPr>
          <w:spacing w:val="-1"/>
        </w:rPr>
        <w:t>РТ</w:t>
      </w:r>
      <w:r>
        <w:rPr>
          <w:spacing w:val="-13"/>
        </w:rPr>
        <w:t xml:space="preserve"> </w:t>
      </w:r>
      <w:r>
        <w:rPr>
          <w:spacing w:val="-1"/>
        </w:rPr>
        <w:t>составлена</w:t>
      </w:r>
      <w:r>
        <w:rPr>
          <w:spacing w:val="-12"/>
        </w:rPr>
        <w:t xml:space="preserve"> </w:t>
      </w:r>
      <w:r>
        <w:t>согласно</w:t>
      </w:r>
      <w:r w:rsidR="00C76D30">
        <w:t>:</w:t>
      </w:r>
      <w:r>
        <w:rPr>
          <w:spacing w:val="-15"/>
        </w:rPr>
        <w:t xml:space="preserve"> </w:t>
      </w:r>
    </w:p>
    <w:p w:rsidR="005760EB" w:rsidRPr="005760EB" w:rsidRDefault="00956E4C" w:rsidP="005760EB">
      <w:pPr>
        <w:pStyle w:val="a3"/>
        <w:numPr>
          <w:ilvl w:val="0"/>
          <w:numId w:val="8"/>
        </w:numPr>
        <w:ind w:left="284" w:right="3" w:firstLine="0"/>
        <w:jc w:val="both"/>
        <w:rPr>
          <w:spacing w:val="-15"/>
        </w:rPr>
      </w:pPr>
      <w:r>
        <w:t>национально-</w:t>
      </w:r>
      <w:r w:rsidRPr="00C76D30">
        <w:t>региональному</w:t>
      </w:r>
      <w:r w:rsidRPr="005760EB">
        <w:rPr>
          <w:spacing w:val="-17"/>
        </w:rPr>
        <w:t xml:space="preserve"> </w:t>
      </w:r>
      <w:r w:rsidRPr="00C76D30">
        <w:t>стандарту</w:t>
      </w:r>
      <w:r w:rsidRPr="005760EB">
        <w:rPr>
          <w:spacing w:val="-19"/>
        </w:rPr>
        <w:t xml:space="preserve"> </w:t>
      </w:r>
      <w:r w:rsidRPr="00C76D30">
        <w:t>Республики</w:t>
      </w:r>
      <w:r w:rsidRPr="005760EB">
        <w:rPr>
          <w:spacing w:val="-16"/>
        </w:rPr>
        <w:t xml:space="preserve"> </w:t>
      </w:r>
      <w:r w:rsidRPr="00C76D30">
        <w:t>Татарстан,</w:t>
      </w:r>
      <w:r w:rsidRPr="005760EB">
        <w:rPr>
          <w:spacing w:val="-12"/>
        </w:rPr>
        <w:t xml:space="preserve"> </w:t>
      </w:r>
      <w:r w:rsidRPr="00C76D30">
        <w:t>в</w:t>
      </w:r>
      <w:r w:rsidRPr="005760EB">
        <w:rPr>
          <w:spacing w:val="-14"/>
        </w:rPr>
        <w:t xml:space="preserve"> </w:t>
      </w:r>
      <w:r w:rsidRPr="00C76D30">
        <w:t>соответствии</w:t>
      </w:r>
      <w:r w:rsidRPr="005760EB">
        <w:rPr>
          <w:spacing w:val="-14"/>
        </w:rPr>
        <w:t xml:space="preserve"> </w:t>
      </w:r>
      <w:r w:rsidRPr="00C76D30">
        <w:t>с</w:t>
      </w:r>
      <w:r w:rsidRPr="005760EB">
        <w:rPr>
          <w:spacing w:val="-15"/>
        </w:rPr>
        <w:t xml:space="preserve"> </w:t>
      </w:r>
      <w:r w:rsidRPr="00C76D30">
        <w:t>Законом</w:t>
      </w:r>
      <w:r w:rsidRPr="005760EB">
        <w:rPr>
          <w:spacing w:val="-16"/>
        </w:rPr>
        <w:t xml:space="preserve"> </w:t>
      </w:r>
      <w:r w:rsidRPr="00C76D30">
        <w:t>Республики</w:t>
      </w:r>
      <w:r w:rsidRPr="005760EB">
        <w:rPr>
          <w:spacing w:val="-58"/>
        </w:rPr>
        <w:t xml:space="preserve"> </w:t>
      </w:r>
      <w:r w:rsidRPr="00C76D30">
        <w:t xml:space="preserve">Татарстан №44 от 27.07.2004 «О государственных языках Республики Татарстан и других языках в ДОУ» и </w:t>
      </w:r>
      <w:proofErr w:type="gramStart"/>
      <w:r w:rsidRPr="00C76D30">
        <w:t>построена</w:t>
      </w:r>
      <w:proofErr w:type="gramEnd"/>
      <w:r w:rsidRPr="00C76D30">
        <w:t xml:space="preserve"> с использованием</w:t>
      </w:r>
      <w:r w:rsidRPr="005760EB">
        <w:rPr>
          <w:spacing w:val="1"/>
        </w:rPr>
        <w:t xml:space="preserve"> </w:t>
      </w:r>
      <w:r w:rsidRPr="00C76D30">
        <w:t xml:space="preserve">учебного методического комплекта З.М. </w:t>
      </w:r>
      <w:proofErr w:type="spellStart"/>
      <w:r w:rsidRPr="00C76D30">
        <w:t>Зариповой</w:t>
      </w:r>
      <w:proofErr w:type="spellEnd"/>
      <w:r w:rsidRPr="00C76D30">
        <w:t xml:space="preserve"> по обучению детей двум государственным языкам. </w:t>
      </w:r>
      <w:r w:rsidR="005760EB">
        <w:t>Этнокультурная</w:t>
      </w:r>
      <w:r w:rsidR="005760EB">
        <w:rPr>
          <w:spacing w:val="-4"/>
        </w:rPr>
        <w:t xml:space="preserve"> </w:t>
      </w:r>
      <w:r w:rsidR="005760EB">
        <w:t>составляющая/ознакомление</w:t>
      </w:r>
      <w:r w:rsidR="005760EB">
        <w:rPr>
          <w:spacing w:val="-5"/>
        </w:rPr>
        <w:t xml:space="preserve"> </w:t>
      </w:r>
      <w:r w:rsidR="005760EB">
        <w:t>с</w:t>
      </w:r>
      <w:r w:rsidR="005760EB">
        <w:rPr>
          <w:spacing w:val="-5"/>
        </w:rPr>
        <w:t xml:space="preserve"> </w:t>
      </w:r>
      <w:r w:rsidR="005760EB">
        <w:t>родным</w:t>
      </w:r>
      <w:r w:rsidR="005760EB">
        <w:rPr>
          <w:spacing w:val="-4"/>
        </w:rPr>
        <w:t xml:space="preserve"> </w:t>
      </w:r>
      <w:r w:rsidR="005760EB">
        <w:t>языком</w:t>
      </w:r>
      <w:r w:rsidR="005760EB">
        <w:rPr>
          <w:spacing w:val="-5"/>
        </w:rPr>
        <w:t xml:space="preserve"> </w:t>
      </w:r>
      <w:r w:rsidR="005760EB">
        <w:t>в</w:t>
      </w:r>
      <w:r w:rsidR="005760EB">
        <w:rPr>
          <w:spacing w:val="-7"/>
        </w:rPr>
        <w:t xml:space="preserve"> </w:t>
      </w:r>
      <w:r w:rsidR="005760EB">
        <w:t>младших</w:t>
      </w:r>
      <w:r w:rsidR="005760EB">
        <w:rPr>
          <w:spacing w:val="-11"/>
        </w:rPr>
        <w:t xml:space="preserve"> </w:t>
      </w:r>
      <w:r w:rsidR="005760EB">
        <w:t>и средних</w:t>
      </w:r>
      <w:r w:rsidR="005760EB">
        <w:rPr>
          <w:spacing w:val="-7"/>
        </w:rPr>
        <w:t xml:space="preserve"> </w:t>
      </w:r>
      <w:r w:rsidR="005760EB">
        <w:t>группах</w:t>
      </w:r>
      <w:r w:rsidR="005760EB">
        <w:rPr>
          <w:spacing w:val="-6"/>
        </w:rPr>
        <w:t xml:space="preserve"> </w:t>
      </w:r>
      <w:r w:rsidR="005760EB">
        <w:t>проводятся в</w:t>
      </w:r>
      <w:r w:rsidR="005760EB">
        <w:rPr>
          <w:spacing w:val="-3"/>
        </w:rPr>
        <w:t xml:space="preserve"> </w:t>
      </w:r>
      <w:r w:rsidR="005760EB">
        <w:t>режимных</w:t>
      </w:r>
      <w:r w:rsidR="005760EB">
        <w:rPr>
          <w:spacing w:val="-6"/>
        </w:rPr>
        <w:t xml:space="preserve"> </w:t>
      </w:r>
      <w:r w:rsidR="005760EB">
        <w:t>моментах. В</w:t>
      </w:r>
      <w:r w:rsidR="005760EB">
        <w:rPr>
          <w:spacing w:val="-5"/>
        </w:rPr>
        <w:t xml:space="preserve"> </w:t>
      </w:r>
      <w:r w:rsidR="005760EB">
        <w:t>старших дошкольных группах занятия проводятся - 2</w:t>
      </w:r>
      <w:r w:rsidR="005760EB">
        <w:rPr>
          <w:spacing w:val="-5"/>
        </w:rPr>
        <w:t xml:space="preserve"> </w:t>
      </w:r>
      <w:r w:rsidR="005760EB">
        <w:t>раза</w:t>
      </w:r>
      <w:r w:rsidR="005760EB">
        <w:rPr>
          <w:spacing w:val="-3"/>
        </w:rPr>
        <w:t xml:space="preserve"> </w:t>
      </w:r>
      <w:r w:rsidR="005760EB">
        <w:t>в</w:t>
      </w:r>
      <w:r w:rsidR="005760EB">
        <w:rPr>
          <w:spacing w:val="-5"/>
        </w:rPr>
        <w:t xml:space="preserve"> </w:t>
      </w:r>
      <w:r w:rsidR="005760EB">
        <w:t>неделю</w:t>
      </w:r>
      <w:r w:rsidR="005760EB">
        <w:rPr>
          <w:spacing w:val="-6"/>
        </w:rPr>
        <w:t xml:space="preserve"> </w:t>
      </w:r>
      <w:r w:rsidR="005760EB">
        <w:t>по</w:t>
      </w:r>
      <w:r w:rsidR="005760EB">
        <w:rPr>
          <w:spacing w:val="-5"/>
        </w:rPr>
        <w:t xml:space="preserve"> </w:t>
      </w:r>
      <w:r w:rsidR="005760EB">
        <w:t>подгруппам</w:t>
      </w:r>
      <w:r w:rsidR="005760EB">
        <w:rPr>
          <w:spacing w:val="1"/>
        </w:rPr>
        <w:t xml:space="preserve"> </w:t>
      </w:r>
      <w:r w:rsidR="005760EB">
        <w:t>как</w:t>
      </w:r>
      <w:r w:rsidR="005760EB">
        <w:rPr>
          <w:spacing w:val="-5"/>
        </w:rPr>
        <w:t xml:space="preserve"> </w:t>
      </w:r>
      <w:r w:rsidR="005760EB">
        <w:rPr>
          <w:spacing w:val="-4"/>
        </w:rPr>
        <w:t>ООД.</w:t>
      </w:r>
    </w:p>
    <w:p w:rsidR="005760EB" w:rsidRDefault="00E37C42" w:rsidP="005760EB">
      <w:pPr>
        <w:pStyle w:val="a3"/>
        <w:numPr>
          <w:ilvl w:val="0"/>
          <w:numId w:val="5"/>
        </w:numPr>
        <w:ind w:left="284" w:right="3" w:firstLine="0"/>
        <w:jc w:val="both"/>
      </w:pPr>
      <w:r w:rsidRPr="005760EB">
        <w:rPr>
          <w:shd w:val="clear" w:color="auto" w:fill="FFFFFF"/>
        </w:rPr>
        <w:t>п</w:t>
      </w:r>
      <w:r w:rsidR="00C76D30" w:rsidRPr="005760EB">
        <w:rPr>
          <w:shd w:val="clear" w:color="auto" w:fill="FFFFFF"/>
        </w:rPr>
        <w:t>ар</w:t>
      </w:r>
      <w:r w:rsidRPr="005760EB">
        <w:rPr>
          <w:shd w:val="clear" w:color="auto" w:fill="FFFFFF"/>
        </w:rPr>
        <w:t xml:space="preserve">циальной </w:t>
      </w:r>
      <w:r w:rsidR="00C76D30" w:rsidRPr="005760EB">
        <w:rPr>
          <w:shd w:val="clear" w:color="auto" w:fill="FFFFFF"/>
        </w:rPr>
        <w:t>образовательной</w:t>
      </w:r>
      <w:r w:rsidRPr="005760EB">
        <w:rPr>
          <w:shd w:val="clear" w:color="auto" w:fill="FFFFFF"/>
        </w:rPr>
        <w:t xml:space="preserve"> </w:t>
      </w:r>
      <w:r w:rsidR="00C76D30" w:rsidRPr="005760EB">
        <w:rPr>
          <w:shd w:val="clear" w:color="auto" w:fill="FFFFFF"/>
        </w:rPr>
        <w:t> </w:t>
      </w:r>
      <w:r w:rsidR="00C76D30" w:rsidRPr="005760EB">
        <w:rPr>
          <w:bCs/>
          <w:shd w:val="clear" w:color="auto" w:fill="FFFFFF"/>
        </w:rPr>
        <w:t>программы</w:t>
      </w:r>
      <w:r w:rsidR="00C76D30" w:rsidRPr="005760EB">
        <w:rPr>
          <w:shd w:val="clear" w:color="auto" w:fill="FFFFFF"/>
        </w:rPr>
        <w:t> </w:t>
      </w:r>
      <w:r w:rsidRPr="005760EB">
        <w:rPr>
          <w:shd w:val="clear" w:color="auto" w:fill="FFFFFF"/>
        </w:rPr>
        <w:t xml:space="preserve"> </w:t>
      </w:r>
      <w:r w:rsidR="00C76D30" w:rsidRPr="005760EB">
        <w:rPr>
          <w:bCs/>
          <w:shd w:val="clear" w:color="auto" w:fill="FFFFFF"/>
        </w:rPr>
        <w:t>дошкольного</w:t>
      </w:r>
      <w:r w:rsidR="00C76D30" w:rsidRPr="005760EB">
        <w:rPr>
          <w:shd w:val="clear" w:color="auto" w:fill="FFFFFF"/>
        </w:rPr>
        <w:t> образования «От </w:t>
      </w:r>
      <w:proofErr w:type="spellStart"/>
      <w:r w:rsidR="00C76D30" w:rsidRPr="005760EB">
        <w:rPr>
          <w:bCs/>
          <w:shd w:val="clear" w:color="auto" w:fill="FFFFFF"/>
        </w:rPr>
        <w:t>Фрёбеля</w:t>
      </w:r>
      <w:proofErr w:type="spellEnd"/>
      <w:r w:rsidR="00C76D30" w:rsidRPr="005760EB">
        <w:rPr>
          <w:shd w:val="clear" w:color="auto" w:fill="FFFFFF"/>
        </w:rPr>
        <w:t> до робота: растим будущих инженеров»,  </w:t>
      </w:r>
      <w:proofErr w:type="spellStart"/>
      <w:r w:rsidR="00C76D30" w:rsidRPr="005760EB">
        <w:rPr>
          <w:shd w:val="clear" w:color="auto" w:fill="FFFFFF"/>
        </w:rPr>
        <w:t>Волосовец</w:t>
      </w:r>
      <w:proofErr w:type="spellEnd"/>
      <w:r w:rsidR="00C76D30" w:rsidRPr="005760EB">
        <w:rPr>
          <w:shd w:val="clear" w:color="auto" w:fill="FFFFFF"/>
        </w:rPr>
        <w:t xml:space="preserve"> Т.В., Карпова Ю.В., Тимофеева Т.В.</w:t>
      </w:r>
      <w:r w:rsidR="00C76D30" w:rsidRPr="00E37C42">
        <w:t xml:space="preserve"> Образовательная деятельность по</w:t>
      </w:r>
      <w:r w:rsidR="00C76D30" w:rsidRPr="005760EB">
        <w:rPr>
          <w:spacing w:val="1"/>
        </w:rPr>
        <w:t xml:space="preserve"> </w:t>
      </w:r>
      <w:r w:rsidR="00C76D30" w:rsidRPr="00E37C42">
        <w:t>конструированию проводится в</w:t>
      </w:r>
      <w:r w:rsidR="00C76D30" w:rsidRPr="005760EB">
        <w:rPr>
          <w:spacing w:val="-3"/>
        </w:rPr>
        <w:t xml:space="preserve"> </w:t>
      </w:r>
      <w:r w:rsidR="00C76D30" w:rsidRPr="00E37C42">
        <w:t>старших</w:t>
      </w:r>
      <w:r w:rsidR="00C76D30" w:rsidRPr="005760EB">
        <w:rPr>
          <w:spacing w:val="1"/>
        </w:rPr>
        <w:t xml:space="preserve"> </w:t>
      </w:r>
      <w:r w:rsidR="00C76D30" w:rsidRPr="00E37C42">
        <w:t>группах</w:t>
      </w:r>
      <w:r w:rsidR="00C76D30" w:rsidRPr="005760EB">
        <w:rPr>
          <w:spacing w:val="3"/>
        </w:rPr>
        <w:t xml:space="preserve"> </w:t>
      </w:r>
      <w:r w:rsidR="00C76D30" w:rsidRPr="00E37C42">
        <w:t>–</w:t>
      </w:r>
      <w:r w:rsidR="005760EB">
        <w:rPr>
          <w:spacing w:val="-1"/>
        </w:rPr>
        <w:t xml:space="preserve"> 1</w:t>
      </w:r>
      <w:r w:rsidR="00C76D30" w:rsidRPr="005760EB">
        <w:rPr>
          <w:spacing w:val="-1"/>
        </w:rPr>
        <w:t xml:space="preserve">  </w:t>
      </w:r>
      <w:r w:rsidR="00C76D30" w:rsidRPr="00E37C42">
        <w:t>занятие</w:t>
      </w:r>
      <w:r w:rsidR="00C76D30" w:rsidRPr="005760EB">
        <w:rPr>
          <w:spacing w:val="-1"/>
        </w:rPr>
        <w:t xml:space="preserve"> </w:t>
      </w:r>
      <w:r w:rsidR="00C76D30" w:rsidRPr="00E37C42">
        <w:t>в</w:t>
      </w:r>
      <w:r w:rsidR="00C76D30" w:rsidRPr="005760EB">
        <w:rPr>
          <w:spacing w:val="-3"/>
        </w:rPr>
        <w:t xml:space="preserve"> </w:t>
      </w:r>
      <w:r w:rsidR="00C76D30" w:rsidRPr="00E37C42">
        <w:t>неделю</w:t>
      </w:r>
      <w:r w:rsidR="00C76D30" w:rsidRPr="005760EB">
        <w:rPr>
          <w:spacing w:val="-1"/>
        </w:rPr>
        <w:t xml:space="preserve"> </w:t>
      </w:r>
      <w:r w:rsidR="00C76D30" w:rsidRPr="00E37C42">
        <w:t>по</w:t>
      </w:r>
      <w:r w:rsidR="00C76D30" w:rsidRPr="005760EB">
        <w:rPr>
          <w:spacing w:val="-1"/>
        </w:rPr>
        <w:t xml:space="preserve"> </w:t>
      </w:r>
      <w:r w:rsidR="00C76D30" w:rsidRPr="00E37C42">
        <w:t>25</w:t>
      </w:r>
      <w:r w:rsidR="00C76D30" w:rsidRPr="005760EB">
        <w:rPr>
          <w:spacing w:val="-1"/>
        </w:rPr>
        <w:t xml:space="preserve"> </w:t>
      </w:r>
      <w:r w:rsidR="00C76D30" w:rsidRPr="00E37C42">
        <w:t xml:space="preserve">минут, в </w:t>
      </w:r>
      <w:r w:rsidR="00C76D30" w:rsidRPr="005760EB">
        <w:rPr>
          <w:spacing w:val="-2"/>
        </w:rPr>
        <w:t xml:space="preserve"> </w:t>
      </w:r>
      <w:r w:rsidR="00C76D30" w:rsidRPr="00E37C42">
        <w:t>подготовительной</w:t>
      </w:r>
      <w:r w:rsidR="00C76D30" w:rsidRPr="005760EB">
        <w:rPr>
          <w:spacing w:val="-1"/>
        </w:rPr>
        <w:t xml:space="preserve"> </w:t>
      </w:r>
      <w:r w:rsidR="00C76D30" w:rsidRPr="00E37C42">
        <w:t>группе</w:t>
      </w:r>
      <w:r w:rsidR="00C76D30" w:rsidRPr="005760EB">
        <w:rPr>
          <w:spacing w:val="2"/>
        </w:rPr>
        <w:t xml:space="preserve"> </w:t>
      </w:r>
      <w:r w:rsidR="00C76D30" w:rsidRPr="00E37C42">
        <w:t>–</w:t>
      </w:r>
      <w:r w:rsidR="00C76D30" w:rsidRPr="005760EB">
        <w:rPr>
          <w:spacing w:val="1"/>
        </w:rPr>
        <w:t xml:space="preserve"> </w:t>
      </w:r>
      <w:r w:rsidR="00C76D30" w:rsidRPr="00E37C42">
        <w:t>1 занятия</w:t>
      </w:r>
      <w:r w:rsidR="00C76D30" w:rsidRPr="005760EB">
        <w:rPr>
          <w:spacing w:val="-1"/>
        </w:rPr>
        <w:t xml:space="preserve"> </w:t>
      </w:r>
      <w:r w:rsidR="00C76D30" w:rsidRPr="00E37C42">
        <w:t>в</w:t>
      </w:r>
      <w:r w:rsidR="00C76D30" w:rsidRPr="005760EB">
        <w:rPr>
          <w:spacing w:val="-2"/>
        </w:rPr>
        <w:t xml:space="preserve"> </w:t>
      </w:r>
      <w:r w:rsidR="00C76D30" w:rsidRPr="00E37C42">
        <w:t>неделю</w:t>
      </w:r>
      <w:r w:rsidR="00C76D30" w:rsidRPr="005760EB">
        <w:rPr>
          <w:spacing w:val="-3"/>
        </w:rPr>
        <w:t xml:space="preserve"> </w:t>
      </w:r>
      <w:r w:rsidR="00C76D30" w:rsidRPr="00E37C42">
        <w:t>по</w:t>
      </w:r>
      <w:r w:rsidR="00C76D30" w:rsidRPr="005760EB">
        <w:rPr>
          <w:spacing w:val="-1"/>
        </w:rPr>
        <w:t xml:space="preserve"> </w:t>
      </w:r>
      <w:r w:rsidR="00C76D30" w:rsidRPr="00E37C42">
        <w:t>30</w:t>
      </w:r>
      <w:r w:rsidR="00C76D30" w:rsidRPr="005760EB">
        <w:rPr>
          <w:spacing w:val="-1"/>
        </w:rPr>
        <w:t xml:space="preserve"> </w:t>
      </w:r>
      <w:r w:rsidR="00C76D30" w:rsidRPr="00E37C42">
        <w:t>минут</w:t>
      </w:r>
      <w:r w:rsidR="005760EB">
        <w:t>.</w:t>
      </w:r>
    </w:p>
    <w:p w:rsidR="005760EB" w:rsidRDefault="005760EB" w:rsidP="005760EB">
      <w:pPr>
        <w:pStyle w:val="a3"/>
        <w:ind w:right="3" w:firstLine="567"/>
        <w:jc w:val="both"/>
      </w:pPr>
      <w:r>
        <w:t>Объем учебной нагрузки в течение недели определен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учреждений.</w:t>
      </w:r>
    </w:p>
    <w:p w:rsidR="005760EB" w:rsidRDefault="005760EB" w:rsidP="005760EB">
      <w:pPr>
        <w:pStyle w:val="a3"/>
        <w:ind w:right="3" w:firstLine="567"/>
        <w:jc w:val="both"/>
      </w:pPr>
      <w:r>
        <w:t>В план включены пять направлений, обеспечивающих</w:t>
      </w:r>
      <w:r>
        <w:rPr>
          <w:spacing w:val="40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t xml:space="preserve"> коммуникативное, познавательное, речевое, художественно-эстетическое и физическое</w:t>
      </w:r>
      <w:r>
        <w:rPr>
          <w:spacing w:val="40"/>
        </w:rPr>
        <w:t xml:space="preserve"> </w:t>
      </w:r>
      <w:r>
        <w:t>развитие детей.</w:t>
      </w:r>
    </w:p>
    <w:p w:rsidR="005760EB" w:rsidRDefault="005760EB" w:rsidP="005760EB">
      <w:pPr>
        <w:pStyle w:val="a3"/>
        <w:ind w:right="3" w:firstLine="567"/>
        <w:jc w:val="both"/>
      </w:pPr>
      <w:r>
        <w:t>При составлении учебного плана учитываются изменяющиеся сезонные периоды и режим на летний период.</w:t>
      </w:r>
    </w:p>
    <w:p w:rsidR="005760EB" w:rsidRDefault="005760EB" w:rsidP="005760EB">
      <w:pPr>
        <w:pStyle w:val="a3"/>
        <w:ind w:right="3" w:firstLine="567"/>
        <w:jc w:val="both"/>
      </w:pPr>
      <w:r>
        <w:t>Гигиенические нормы учебной нагрузки детей в дошкольном образовательном учреждении</w:t>
      </w:r>
      <w:r>
        <w:rPr>
          <w:spacing w:val="40"/>
        </w:rPr>
        <w:t xml:space="preserve"> </w:t>
      </w:r>
      <w:r>
        <w:t>не нарушаются. Распределение учебной нагрузки на детей, посещающих детский сад, осуществляются с учетом требований, предъявляемых нормативно-правовыми документами. В учебной деятельности педагогов использованы следующие методы оптимизации учебного процесса: сокращение числа занятий за счет комплексности их содержания, интеграции разных видов деятельности; координация деятельности всех взрослых, работающих с детьми.</w:t>
      </w:r>
    </w:p>
    <w:p w:rsidR="005760EB" w:rsidRDefault="005760EB" w:rsidP="005760EB">
      <w:pPr>
        <w:pStyle w:val="a3"/>
        <w:ind w:right="3" w:firstLine="567"/>
        <w:jc w:val="both"/>
      </w:pPr>
      <w:r>
        <w:t>Учебный год по основным образовательным услугам</w:t>
      </w:r>
      <w:r>
        <w:rPr>
          <w:spacing w:val="40"/>
        </w:rPr>
        <w:t xml:space="preserve"> </w:t>
      </w:r>
      <w:r>
        <w:t>начинается с 1 сентября, заканчивается 31 мая.</w:t>
      </w:r>
    </w:p>
    <w:p w:rsidR="005760EB" w:rsidRDefault="005760EB" w:rsidP="005760EB">
      <w:pPr>
        <w:pStyle w:val="a3"/>
        <w:ind w:right="3" w:firstLine="567"/>
        <w:jc w:val="both"/>
      </w:pPr>
      <w:r>
        <w:t>С 1 сентября по 30 сентября – адаптационный период в группах младшего дошкольного возраста, выявление начального уровня развития дошкольников.</w:t>
      </w:r>
    </w:p>
    <w:p w:rsidR="005760EB" w:rsidRDefault="005760EB" w:rsidP="005760EB">
      <w:pPr>
        <w:pStyle w:val="a3"/>
        <w:ind w:right="3" w:firstLine="567"/>
        <w:jc w:val="both"/>
      </w:pPr>
      <w:r>
        <w:t>В летний период занятия познавательного цикла не проводятся. В</w:t>
      </w:r>
      <w:r>
        <w:rPr>
          <w:spacing w:val="80"/>
        </w:rPr>
        <w:t xml:space="preserve"> </w:t>
      </w:r>
      <w:r>
        <w:t xml:space="preserve">соответствии с постановлением Главного государственного санитарного врача России от 27 октября 2020г. №32 </w:t>
      </w:r>
      <w:proofErr w:type="spellStart"/>
      <w:r>
        <w:t>СанПиН</w:t>
      </w:r>
      <w:proofErr w:type="spellEnd"/>
      <w:r>
        <w:t xml:space="preserve">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</w:t>
      </w:r>
      <w:r>
        <w:rPr>
          <w:spacing w:val="40"/>
        </w:rPr>
        <w:t xml:space="preserve"> </w:t>
      </w:r>
      <w:r>
        <w:t xml:space="preserve">режима работы в дошкольных организациях»в работе с детьми приоритетными являются мероприятия художественно-эстетического и </w:t>
      </w:r>
      <w:proofErr w:type="spellStart"/>
      <w:r>
        <w:t>физкультурно</w:t>
      </w:r>
      <w:proofErr w:type="spellEnd"/>
      <w:r>
        <w:t>- оздоровительного цикла.</w:t>
      </w:r>
    </w:p>
    <w:p w:rsidR="005760EB" w:rsidRDefault="005760EB" w:rsidP="005760EB">
      <w:pPr>
        <w:pStyle w:val="a3"/>
        <w:ind w:right="3" w:firstLine="567"/>
        <w:jc w:val="both"/>
      </w:pPr>
      <w:r>
        <w:t>В младших группах лепка</w:t>
      </w:r>
      <w:r>
        <w:rPr>
          <w:spacing w:val="40"/>
        </w:rPr>
        <w:t xml:space="preserve"> </w:t>
      </w:r>
      <w:r>
        <w:t>и аппликация проводятся в чередовании 1 раз в неделю. Приобщение к художественной литературе - ежедневно.</w:t>
      </w:r>
    </w:p>
    <w:p w:rsidR="005760EB" w:rsidRDefault="005760EB" w:rsidP="005760EB">
      <w:pPr>
        <w:pStyle w:val="a3"/>
        <w:ind w:right="3" w:firstLine="567"/>
        <w:jc w:val="both"/>
      </w:pPr>
      <w:r>
        <w:t>В</w:t>
      </w:r>
      <w:r>
        <w:rPr>
          <w:spacing w:val="51"/>
        </w:rPr>
        <w:t xml:space="preserve">  </w:t>
      </w:r>
      <w:r>
        <w:t>средних</w:t>
      </w:r>
      <w:r>
        <w:rPr>
          <w:spacing w:val="51"/>
        </w:rPr>
        <w:t xml:space="preserve">  </w:t>
      </w:r>
      <w:r>
        <w:t>группах</w:t>
      </w:r>
      <w:r>
        <w:rPr>
          <w:spacing w:val="53"/>
        </w:rPr>
        <w:t xml:space="preserve">  </w:t>
      </w:r>
      <w:r>
        <w:t>аппликация</w:t>
      </w:r>
      <w:r>
        <w:rPr>
          <w:spacing w:val="54"/>
        </w:rPr>
        <w:t xml:space="preserve">  </w:t>
      </w:r>
      <w:r>
        <w:t>и</w:t>
      </w:r>
      <w:r>
        <w:rPr>
          <w:spacing w:val="53"/>
        </w:rPr>
        <w:t xml:space="preserve">  </w:t>
      </w:r>
      <w:r>
        <w:t>лепка</w:t>
      </w:r>
      <w:r>
        <w:rPr>
          <w:spacing w:val="54"/>
        </w:rPr>
        <w:t xml:space="preserve">  </w:t>
      </w:r>
      <w:r>
        <w:t>чередуются</w:t>
      </w:r>
      <w:r>
        <w:rPr>
          <w:spacing w:val="57"/>
        </w:rPr>
        <w:t xml:space="preserve">  </w:t>
      </w:r>
      <w:r>
        <w:t>через</w:t>
      </w:r>
      <w:r>
        <w:rPr>
          <w:spacing w:val="53"/>
        </w:rPr>
        <w:t xml:space="preserve">  </w:t>
      </w:r>
      <w:r>
        <w:rPr>
          <w:spacing w:val="-2"/>
        </w:rPr>
        <w:t>неделю.</w:t>
      </w:r>
    </w:p>
    <w:p w:rsidR="005760EB" w:rsidRDefault="005760EB" w:rsidP="005760EB">
      <w:pPr>
        <w:pStyle w:val="a3"/>
        <w:tabs>
          <w:tab w:val="left" w:pos="9356"/>
        </w:tabs>
        <w:ind w:right="3"/>
        <w:jc w:val="both"/>
      </w:pPr>
      <w:r>
        <w:t>Приобщение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2"/>
        </w:rPr>
        <w:t>ежедневно.</w:t>
      </w:r>
    </w:p>
    <w:p w:rsidR="005760EB" w:rsidRDefault="005760EB" w:rsidP="005760EB">
      <w:pPr>
        <w:pStyle w:val="a3"/>
        <w:tabs>
          <w:tab w:val="left" w:pos="9356"/>
        </w:tabs>
        <w:ind w:right="3" w:firstLine="567"/>
        <w:jc w:val="both"/>
      </w:pPr>
      <w:r>
        <w:t>В старших группах приобщение к</w:t>
      </w:r>
      <w:r>
        <w:rPr>
          <w:spacing w:val="40"/>
        </w:rPr>
        <w:t xml:space="preserve"> </w:t>
      </w:r>
      <w:r>
        <w:t>художественной литературе ежедневно в режиме дня. Лепка</w:t>
      </w:r>
      <w:r>
        <w:rPr>
          <w:spacing w:val="40"/>
        </w:rPr>
        <w:t xml:space="preserve"> </w:t>
      </w:r>
      <w:r>
        <w:t>и аппликация проводится в чередовании 1 раз в неделю.</w:t>
      </w:r>
    </w:p>
    <w:p w:rsidR="005760EB" w:rsidRDefault="005760EB" w:rsidP="005760EB">
      <w:pPr>
        <w:pStyle w:val="a3"/>
        <w:tabs>
          <w:tab w:val="left" w:pos="9356"/>
        </w:tabs>
        <w:ind w:right="3" w:firstLine="567"/>
        <w:jc w:val="both"/>
      </w:pPr>
      <w:r>
        <w:t>В подготовительных к школе группах приобщение к художественной литературе ежедневно в режиме дня. Лепка, аппликация проводится в чередовании 1 раз в неделю.</w:t>
      </w:r>
    </w:p>
    <w:p w:rsidR="005F4D06" w:rsidRDefault="005F4D06">
      <w:pPr>
        <w:rPr>
          <w:sz w:val="23"/>
        </w:rPr>
        <w:sectPr w:rsidR="005F4D06" w:rsidSect="007341AB">
          <w:type w:val="continuous"/>
          <w:pgSz w:w="11910" w:h="16840"/>
          <w:pgMar w:top="567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4053"/>
        <w:gridCol w:w="2268"/>
        <w:gridCol w:w="1984"/>
        <w:gridCol w:w="1985"/>
        <w:gridCol w:w="2410"/>
      </w:tblGrid>
      <w:tr w:rsidR="00C14465" w:rsidTr="00571863">
        <w:trPr>
          <w:trHeight w:val="275"/>
        </w:trPr>
        <w:tc>
          <w:tcPr>
            <w:tcW w:w="2362" w:type="dxa"/>
            <w:vMerge w:val="restart"/>
          </w:tcPr>
          <w:p w:rsidR="00C14465" w:rsidRDefault="00C14465">
            <w:pPr>
              <w:pStyle w:val="TableParagraph"/>
              <w:spacing w:line="240" w:lineRule="auto"/>
              <w:ind w:left="0"/>
              <w:jc w:val="left"/>
              <w:rPr>
                <w:b/>
                <w:sz w:val="26"/>
              </w:rPr>
            </w:pPr>
          </w:p>
          <w:p w:rsidR="00C14465" w:rsidRDefault="00C14465">
            <w:pPr>
              <w:pStyle w:val="TableParagraph"/>
              <w:spacing w:before="6" w:line="240" w:lineRule="auto"/>
              <w:ind w:left="0"/>
              <w:jc w:val="left"/>
              <w:rPr>
                <w:b/>
              </w:rPr>
            </w:pPr>
          </w:p>
          <w:p w:rsidR="00C14465" w:rsidRDefault="00C14465">
            <w:pPr>
              <w:pStyle w:val="TableParagraph"/>
              <w:spacing w:line="240" w:lineRule="auto"/>
              <w:ind w:left="784" w:right="296" w:hanging="47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12700" w:type="dxa"/>
            <w:gridSpan w:val="5"/>
          </w:tcPr>
          <w:p w:rsidR="00C14465" w:rsidRDefault="00C14465" w:rsidP="00C14465">
            <w:pPr>
              <w:pStyle w:val="a3"/>
              <w:spacing w:before="5"/>
              <w:jc w:val="center"/>
              <w:rPr>
                <w:sz w:val="22"/>
              </w:rPr>
            </w:pPr>
            <w:r>
              <w:t>Совместная</w:t>
            </w:r>
            <w:r>
              <w:rPr>
                <w:spacing w:val="-4"/>
              </w:rPr>
              <w:t xml:space="preserve"> </w:t>
            </w:r>
            <w:r>
              <w:t>образовательная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организованных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</w:p>
          <w:p w:rsidR="00C14465" w:rsidRDefault="00C14465">
            <w:pPr>
              <w:pStyle w:val="TableParagraph"/>
              <w:ind w:left="3216" w:right="3201"/>
              <w:rPr>
                <w:sz w:val="24"/>
              </w:rPr>
            </w:pPr>
          </w:p>
        </w:tc>
      </w:tr>
      <w:tr w:rsidR="00C14465" w:rsidTr="00571863">
        <w:trPr>
          <w:trHeight w:val="275"/>
        </w:trPr>
        <w:tc>
          <w:tcPr>
            <w:tcW w:w="2362" w:type="dxa"/>
            <w:vMerge/>
            <w:tcBorders>
              <w:top w:val="nil"/>
            </w:tcBorders>
          </w:tcPr>
          <w:p w:rsidR="00C14465" w:rsidRDefault="00C14465">
            <w:pPr>
              <w:rPr>
                <w:sz w:val="2"/>
                <w:szCs w:val="2"/>
              </w:rPr>
            </w:pPr>
          </w:p>
        </w:tc>
        <w:tc>
          <w:tcPr>
            <w:tcW w:w="12700" w:type="dxa"/>
            <w:gridSpan w:val="5"/>
          </w:tcPr>
          <w:p w:rsidR="00C14465" w:rsidRPr="005F4D06" w:rsidRDefault="00C14465">
            <w:pPr>
              <w:pStyle w:val="TableParagraph"/>
              <w:ind w:left="3216" w:right="3200"/>
              <w:rPr>
                <w:b/>
                <w:sz w:val="24"/>
              </w:rPr>
            </w:pPr>
            <w:r w:rsidRPr="005F4D06">
              <w:rPr>
                <w:b/>
                <w:sz w:val="24"/>
              </w:rPr>
              <w:t>Обязательная</w:t>
            </w:r>
            <w:r w:rsidRPr="005F4D06">
              <w:rPr>
                <w:b/>
                <w:spacing w:val="-4"/>
                <w:sz w:val="24"/>
              </w:rPr>
              <w:t xml:space="preserve"> </w:t>
            </w:r>
            <w:r w:rsidRPr="005F4D06">
              <w:rPr>
                <w:b/>
                <w:sz w:val="24"/>
              </w:rPr>
              <w:t>часть</w:t>
            </w:r>
          </w:p>
        </w:tc>
      </w:tr>
      <w:tr w:rsidR="00C14465" w:rsidTr="00571863">
        <w:trPr>
          <w:trHeight w:val="275"/>
        </w:trPr>
        <w:tc>
          <w:tcPr>
            <w:tcW w:w="2362" w:type="dxa"/>
            <w:vMerge/>
            <w:tcBorders>
              <w:top w:val="nil"/>
            </w:tcBorders>
          </w:tcPr>
          <w:p w:rsidR="00C14465" w:rsidRDefault="00C14465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  <w:vMerge w:val="restart"/>
            <w:tcBorders>
              <w:right w:val="single" w:sz="4" w:space="0" w:color="auto"/>
            </w:tcBorders>
          </w:tcPr>
          <w:p w:rsidR="00C14465" w:rsidRDefault="00C14465">
            <w:pPr>
              <w:pStyle w:val="TableParagraph"/>
              <w:spacing w:before="9" w:line="240" w:lineRule="auto"/>
              <w:ind w:left="0"/>
              <w:jc w:val="left"/>
              <w:rPr>
                <w:b/>
                <w:sz w:val="35"/>
              </w:rPr>
            </w:pPr>
          </w:p>
          <w:p w:rsidR="00C14465" w:rsidRDefault="00C14465">
            <w:pPr>
              <w:pStyle w:val="TableParagraph"/>
              <w:spacing w:line="240" w:lineRule="auto"/>
              <w:ind w:left="947"/>
              <w:jc w:val="lef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647" w:type="dxa"/>
            <w:gridSpan w:val="4"/>
            <w:tcBorders>
              <w:left w:val="single" w:sz="4" w:space="0" w:color="auto"/>
            </w:tcBorders>
          </w:tcPr>
          <w:p w:rsidR="00C14465" w:rsidRDefault="00C14465" w:rsidP="00C14465">
            <w:pPr>
              <w:pStyle w:val="TableParagraph"/>
              <w:ind w:left="2149" w:right="3997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</w:tr>
      <w:tr w:rsidR="00C14465" w:rsidTr="00571863">
        <w:trPr>
          <w:trHeight w:val="828"/>
        </w:trPr>
        <w:tc>
          <w:tcPr>
            <w:tcW w:w="2362" w:type="dxa"/>
            <w:vMerge/>
            <w:tcBorders>
              <w:top w:val="nil"/>
            </w:tcBorders>
          </w:tcPr>
          <w:p w:rsidR="00C14465" w:rsidRDefault="00C14465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  <w:vMerge/>
            <w:tcBorders>
              <w:top w:val="nil"/>
              <w:right w:val="single" w:sz="4" w:space="0" w:color="auto"/>
            </w:tcBorders>
          </w:tcPr>
          <w:p w:rsidR="00C14465" w:rsidRDefault="00C1446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60D" w:rsidRPr="007B160D" w:rsidRDefault="00C14465" w:rsidP="007B160D">
            <w:pPr>
              <w:pStyle w:val="TableParagraph"/>
              <w:spacing w:line="268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 w:rsidR="007B160D">
              <w:rPr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14465" w:rsidRDefault="00C14465" w:rsidP="007B160D">
            <w:pPr>
              <w:pStyle w:val="TableParagraph"/>
              <w:spacing w:line="270" w:lineRule="atLeast"/>
              <w:ind w:left="425" w:right="324" w:hanging="317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984" w:type="dxa"/>
          </w:tcPr>
          <w:p w:rsidR="00C14465" w:rsidRDefault="00C14465">
            <w:pPr>
              <w:pStyle w:val="TableParagraph"/>
              <w:spacing w:line="240" w:lineRule="auto"/>
              <w:ind w:left="486" w:right="100" w:hanging="372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985" w:type="dxa"/>
          </w:tcPr>
          <w:p w:rsidR="007B160D" w:rsidRDefault="00C14465" w:rsidP="007B160D">
            <w:pPr>
              <w:pStyle w:val="TableParagraph"/>
              <w:spacing w:line="240" w:lineRule="auto"/>
              <w:ind w:left="142" w:right="162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14465" w:rsidRDefault="00C14465" w:rsidP="007B160D">
            <w:pPr>
              <w:pStyle w:val="TableParagraph"/>
              <w:spacing w:line="240" w:lineRule="auto"/>
              <w:ind w:left="142" w:right="16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6 лет)</w:t>
            </w:r>
          </w:p>
        </w:tc>
        <w:tc>
          <w:tcPr>
            <w:tcW w:w="2410" w:type="dxa"/>
          </w:tcPr>
          <w:p w:rsidR="00C14465" w:rsidRDefault="00C14465">
            <w:pPr>
              <w:pStyle w:val="TableParagraph"/>
              <w:spacing w:line="240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14465" w:rsidRDefault="00C14465">
            <w:pPr>
              <w:pStyle w:val="TableParagraph"/>
              <w:spacing w:line="264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7 лет)</w:t>
            </w:r>
          </w:p>
        </w:tc>
      </w:tr>
      <w:tr w:rsidR="00C14465" w:rsidTr="00571863">
        <w:trPr>
          <w:trHeight w:val="275"/>
        </w:trPr>
        <w:tc>
          <w:tcPr>
            <w:tcW w:w="2362" w:type="dxa"/>
            <w:vMerge w:val="restart"/>
          </w:tcPr>
          <w:p w:rsidR="00C14465" w:rsidRDefault="00C14465">
            <w:pPr>
              <w:pStyle w:val="TableParagraph"/>
              <w:spacing w:line="240" w:lineRule="auto"/>
              <w:ind w:right="1006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53" w:type="dxa"/>
          </w:tcPr>
          <w:p w:rsidR="00C14465" w:rsidRDefault="00C144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Физкультура в зале </w:t>
            </w:r>
          </w:p>
        </w:tc>
        <w:tc>
          <w:tcPr>
            <w:tcW w:w="2268" w:type="dxa"/>
          </w:tcPr>
          <w:p w:rsidR="00C14465" w:rsidRDefault="00C14465">
            <w:pPr>
              <w:pStyle w:val="TableParagraph"/>
              <w:ind w:left="65" w:right="55"/>
              <w:rPr>
                <w:sz w:val="24"/>
              </w:rPr>
            </w:pPr>
            <w:r>
              <w:rPr>
                <w:sz w:val="24"/>
              </w:rPr>
              <w:t>3/ 108</w:t>
            </w:r>
          </w:p>
        </w:tc>
        <w:tc>
          <w:tcPr>
            <w:tcW w:w="1984" w:type="dxa"/>
          </w:tcPr>
          <w:p w:rsidR="00C14465" w:rsidRDefault="00C14465">
            <w:pPr>
              <w:pStyle w:val="TableParagraph"/>
              <w:ind w:left="67" w:right="56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  <w:tc>
          <w:tcPr>
            <w:tcW w:w="1985" w:type="dxa"/>
          </w:tcPr>
          <w:p w:rsidR="00C14465" w:rsidRDefault="00C14465">
            <w:pPr>
              <w:pStyle w:val="TableParagraph"/>
              <w:ind w:left="150" w:right="141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  <w:tc>
          <w:tcPr>
            <w:tcW w:w="2410" w:type="dxa"/>
          </w:tcPr>
          <w:p w:rsidR="00C14465" w:rsidRDefault="007B160D">
            <w:pPr>
              <w:pStyle w:val="TableParagraph"/>
              <w:ind w:left="102" w:right="96"/>
              <w:rPr>
                <w:sz w:val="24"/>
              </w:rPr>
            </w:pPr>
            <w:r>
              <w:rPr>
                <w:sz w:val="24"/>
              </w:rPr>
              <w:t>2</w:t>
            </w:r>
            <w:r w:rsidR="00C14465">
              <w:rPr>
                <w:sz w:val="24"/>
              </w:rPr>
              <w:t xml:space="preserve"> / </w:t>
            </w:r>
            <w:r>
              <w:rPr>
                <w:sz w:val="24"/>
              </w:rPr>
              <w:t>72</w:t>
            </w:r>
          </w:p>
        </w:tc>
      </w:tr>
      <w:tr w:rsidR="00C14465" w:rsidTr="00571863">
        <w:trPr>
          <w:trHeight w:val="275"/>
        </w:trPr>
        <w:tc>
          <w:tcPr>
            <w:tcW w:w="2362" w:type="dxa"/>
            <w:vMerge/>
            <w:tcBorders>
              <w:top w:val="nil"/>
            </w:tcBorders>
          </w:tcPr>
          <w:p w:rsidR="00C14465" w:rsidRDefault="00C14465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:rsidR="00C14465" w:rsidRDefault="00C144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Физкультура на прогулке</w:t>
            </w:r>
          </w:p>
        </w:tc>
        <w:tc>
          <w:tcPr>
            <w:tcW w:w="2268" w:type="dxa"/>
          </w:tcPr>
          <w:p w:rsidR="00C14465" w:rsidRDefault="00C14465">
            <w:pPr>
              <w:pStyle w:val="TableParagraph"/>
              <w:ind w:left="65" w:right="5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4" w:type="dxa"/>
          </w:tcPr>
          <w:p w:rsidR="00C14465" w:rsidRDefault="00C14465">
            <w:pPr>
              <w:pStyle w:val="TableParagraph"/>
              <w:ind w:left="67" w:right="5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1985" w:type="dxa"/>
          </w:tcPr>
          <w:p w:rsidR="00C14465" w:rsidRDefault="00C14465">
            <w:pPr>
              <w:pStyle w:val="TableParagraph"/>
              <w:ind w:left="150" w:right="141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2410" w:type="dxa"/>
          </w:tcPr>
          <w:p w:rsidR="00C14465" w:rsidRDefault="00C14465">
            <w:pPr>
              <w:pStyle w:val="TableParagraph"/>
              <w:ind w:left="102" w:right="9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</w:tr>
      <w:tr w:rsidR="00C14465" w:rsidTr="0075339F">
        <w:trPr>
          <w:trHeight w:val="275"/>
        </w:trPr>
        <w:tc>
          <w:tcPr>
            <w:tcW w:w="2362" w:type="dxa"/>
            <w:vMerge w:val="restart"/>
            <w:tcBorders>
              <w:top w:val="single" w:sz="4" w:space="0" w:color="auto"/>
            </w:tcBorders>
          </w:tcPr>
          <w:p w:rsidR="0075339F" w:rsidRDefault="0075339F" w:rsidP="0075339F">
            <w:pPr>
              <w:pStyle w:val="TableParagraph"/>
              <w:ind w:right="586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  <w:p w:rsidR="00C14465" w:rsidRDefault="0075339F" w:rsidP="0075339F">
            <w:pPr>
              <w:pStyle w:val="TableParagraph"/>
              <w:ind w:right="586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053" w:type="dxa"/>
          </w:tcPr>
          <w:p w:rsidR="00C14465" w:rsidRDefault="003D50C4" w:rsidP="00C144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</w:t>
            </w:r>
            <w:r w:rsidR="00192F4E">
              <w:rPr>
                <w:sz w:val="24"/>
              </w:rPr>
              <w:t xml:space="preserve">исование </w:t>
            </w:r>
          </w:p>
        </w:tc>
        <w:tc>
          <w:tcPr>
            <w:tcW w:w="2268" w:type="dxa"/>
          </w:tcPr>
          <w:p w:rsidR="00C14465" w:rsidRDefault="00192F4E">
            <w:pPr>
              <w:pStyle w:val="TableParagraph"/>
              <w:ind w:left="9"/>
              <w:rPr>
                <w:w w:val="99"/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1984" w:type="dxa"/>
          </w:tcPr>
          <w:p w:rsidR="00C14465" w:rsidRDefault="00192F4E">
            <w:pPr>
              <w:pStyle w:val="TableParagraph"/>
              <w:ind w:left="10"/>
              <w:rPr>
                <w:w w:val="99"/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1985" w:type="dxa"/>
          </w:tcPr>
          <w:p w:rsidR="00C14465" w:rsidRDefault="00192F4E">
            <w:pPr>
              <w:pStyle w:val="TableParagraph"/>
              <w:ind w:left="13"/>
              <w:rPr>
                <w:w w:val="99"/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2410" w:type="dxa"/>
          </w:tcPr>
          <w:p w:rsidR="00C14465" w:rsidRDefault="00192F4E">
            <w:pPr>
              <w:pStyle w:val="TableParagraph"/>
              <w:ind w:left="5"/>
              <w:rPr>
                <w:w w:val="99"/>
                <w:sz w:val="24"/>
              </w:rPr>
            </w:pPr>
            <w:r>
              <w:rPr>
                <w:sz w:val="24"/>
              </w:rPr>
              <w:t>1 / 36</w:t>
            </w:r>
          </w:p>
        </w:tc>
      </w:tr>
      <w:tr w:rsidR="00C14465" w:rsidTr="00571863">
        <w:trPr>
          <w:trHeight w:val="275"/>
        </w:trPr>
        <w:tc>
          <w:tcPr>
            <w:tcW w:w="2362" w:type="dxa"/>
            <w:vMerge/>
            <w:tcBorders>
              <w:top w:val="nil"/>
            </w:tcBorders>
          </w:tcPr>
          <w:p w:rsidR="00C14465" w:rsidRDefault="00C14465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:rsidR="00C14465" w:rsidRDefault="00C144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Конструирование </w:t>
            </w:r>
          </w:p>
        </w:tc>
        <w:tc>
          <w:tcPr>
            <w:tcW w:w="2268" w:type="dxa"/>
          </w:tcPr>
          <w:p w:rsidR="00C14465" w:rsidRDefault="00C14465">
            <w:pPr>
              <w:pStyle w:val="TableParagraph"/>
              <w:ind w:left="65" w:right="55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1984" w:type="dxa"/>
          </w:tcPr>
          <w:p w:rsidR="00C14465" w:rsidRDefault="00C14465">
            <w:pPr>
              <w:pStyle w:val="TableParagraph"/>
              <w:ind w:left="67" w:right="5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1985" w:type="dxa"/>
          </w:tcPr>
          <w:p w:rsidR="00C14465" w:rsidRDefault="0075339F">
            <w:pPr>
              <w:pStyle w:val="TableParagraph"/>
              <w:ind w:left="150" w:right="141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2410" w:type="dxa"/>
          </w:tcPr>
          <w:p w:rsidR="00C14465" w:rsidRDefault="0075339F">
            <w:pPr>
              <w:pStyle w:val="TableParagraph"/>
              <w:ind w:left="102" w:right="9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</w:tr>
      <w:tr w:rsidR="00C14465" w:rsidTr="00571863">
        <w:trPr>
          <w:trHeight w:val="275"/>
        </w:trPr>
        <w:tc>
          <w:tcPr>
            <w:tcW w:w="2362" w:type="dxa"/>
            <w:vMerge/>
            <w:tcBorders>
              <w:top w:val="nil"/>
            </w:tcBorders>
          </w:tcPr>
          <w:p w:rsidR="00C14465" w:rsidRDefault="00C14465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:rsidR="00C14465" w:rsidRDefault="0075339F" w:rsidP="0075339F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Математическое развитие</w:t>
            </w:r>
          </w:p>
        </w:tc>
        <w:tc>
          <w:tcPr>
            <w:tcW w:w="2268" w:type="dxa"/>
          </w:tcPr>
          <w:p w:rsidR="00C14465" w:rsidRDefault="00C14465">
            <w:pPr>
              <w:pStyle w:val="TableParagraph"/>
              <w:ind w:left="65" w:right="55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1984" w:type="dxa"/>
          </w:tcPr>
          <w:p w:rsidR="00C14465" w:rsidRDefault="00C14465">
            <w:pPr>
              <w:pStyle w:val="TableParagraph"/>
              <w:ind w:left="67" w:right="5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1985" w:type="dxa"/>
          </w:tcPr>
          <w:p w:rsidR="00C14465" w:rsidRDefault="0075339F">
            <w:pPr>
              <w:pStyle w:val="TableParagraph"/>
              <w:ind w:left="150" w:right="141"/>
              <w:rPr>
                <w:sz w:val="24"/>
              </w:rPr>
            </w:pPr>
            <w:r>
              <w:rPr>
                <w:sz w:val="24"/>
              </w:rPr>
              <w:t>2</w:t>
            </w:r>
            <w:r w:rsidR="00C14465">
              <w:rPr>
                <w:sz w:val="24"/>
              </w:rPr>
              <w:t xml:space="preserve"> / </w:t>
            </w:r>
            <w:r>
              <w:rPr>
                <w:sz w:val="24"/>
              </w:rPr>
              <w:t>72</w:t>
            </w:r>
          </w:p>
        </w:tc>
        <w:tc>
          <w:tcPr>
            <w:tcW w:w="2410" w:type="dxa"/>
          </w:tcPr>
          <w:p w:rsidR="00C14465" w:rsidRDefault="00C14465">
            <w:pPr>
              <w:pStyle w:val="TableParagraph"/>
              <w:ind w:left="102" w:right="96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</w:tr>
      <w:tr w:rsidR="00C14465" w:rsidTr="00571863">
        <w:trPr>
          <w:trHeight w:val="276"/>
        </w:trPr>
        <w:tc>
          <w:tcPr>
            <w:tcW w:w="2362" w:type="dxa"/>
            <w:vMerge w:val="restart"/>
          </w:tcPr>
          <w:p w:rsidR="00C14465" w:rsidRDefault="00C1446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53" w:type="dxa"/>
          </w:tcPr>
          <w:p w:rsidR="00C14465" w:rsidRDefault="00C144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</w:t>
            </w:r>
            <w:r w:rsidR="0075339F">
              <w:rPr>
                <w:sz w:val="24"/>
              </w:rPr>
              <w:t>ечевое развитие</w:t>
            </w:r>
          </w:p>
        </w:tc>
        <w:tc>
          <w:tcPr>
            <w:tcW w:w="2268" w:type="dxa"/>
          </w:tcPr>
          <w:p w:rsidR="00C14465" w:rsidRDefault="00C14465">
            <w:pPr>
              <w:pStyle w:val="TableParagraph"/>
              <w:ind w:left="65" w:right="55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1984" w:type="dxa"/>
          </w:tcPr>
          <w:p w:rsidR="00C14465" w:rsidRDefault="00C14465">
            <w:pPr>
              <w:pStyle w:val="TableParagraph"/>
              <w:ind w:left="67" w:right="5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1985" w:type="dxa"/>
          </w:tcPr>
          <w:p w:rsidR="00C14465" w:rsidRDefault="00C14465">
            <w:pPr>
              <w:pStyle w:val="TableParagraph"/>
              <w:ind w:left="150" w:right="141"/>
              <w:rPr>
                <w:sz w:val="24"/>
              </w:rPr>
            </w:pPr>
            <w:r>
              <w:rPr>
                <w:sz w:val="24"/>
              </w:rPr>
              <w:t>1/ 36</w:t>
            </w:r>
          </w:p>
        </w:tc>
        <w:tc>
          <w:tcPr>
            <w:tcW w:w="2410" w:type="dxa"/>
          </w:tcPr>
          <w:p w:rsidR="00C14465" w:rsidRDefault="00C14465">
            <w:pPr>
              <w:pStyle w:val="TableParagraph"/>
              <w:ind w:left="102" w:right="9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</w:tr>
      <w:tr w:rsidR="00C14465" w:rsidTr="00571863">
        <w:trPr>
          <w:trHeight w:val="275"/>
        </w:trPr>
        <w:tc>
          <w:tcPr>
            <w:tcW w:w="2362" w:type="dxa"/>
            <w:vMerge/>
            <w:tcBorders>
              <w:top w:val="nil"/>
            </w:tcBorders>
          </w:tcPr>
          <w:p w:rsidR="00C14465" w:rsidRDefault="00C14465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:rsidR="00C14465" w:rsidRDefault="00C144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2268" w:type="dxa"/>
          </w:tcPr>
          <w:p w:rsidR="00C14465" w:rsidRDefault="00C14465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4" w:type="dxa"/>
          </w:tcPr>
          <w:p w:rsidR="00C14465" w:rsidRDefault="00C14465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5" w:type="dxa"/>
          </w:tcPr>
          <w:p w:rsidR="00C14465" w:rsidRDefault="0075339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  <w:r w:rsidR="001522C9">
              <w:rPr>
                <w:sz w:val="24"/>
              </w:rPr>
              <w:t xml:space="preserve"> / </w:t>
            </w:r>
            <w:r w:rsidR="003D50C4">
              <w:rPr>
                <w:sz w:val="24"/>
              </w:rPr>
              <w:t>36</w:t>
            </w:r>
          </w:p>
        </w:tc>
        <w:tc>
          <w:tcPr>
            <w:tcW w:w="2410" w:type="dxa"/>
          </w:tcPr>
          <w:p w:rsidR="00C14465" w:rsidRDefault="00C14465">
            <w:pPr>
              <w:pStyle w:val="TableParagraph"/>
              <w:ind w:left="102" w:right="9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</w:tr>
      <w:tr w:rsidR="00C14465" w:rsidTr="00571863">
        <w:trPr>
          <w:trHeight w:val="278"/>
        </w:trPr>
        <w:tc>
          <w:tcPr>
            <w:tcW w:w="2362" w:type="dxa"/>
            <w:vMerge w:val="restart"/>
          </w:tcPr>
          <w:p w:rsidR="00C14465" w:rsidRDefault="00C14465">
            <w:pPr>
              <w:pStyle w:val="TableParagraph"/>
              <w:spacing w:line="240" w:lineRule="auto"/>
              <w:ind w:right="529"/>
              <w:jc w:val="left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53" w:type="dxa"/>
          </w:tcPr>
          <w:p w:rsidR="00C14465" w:rsidRDefault="00C1446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268" w:type="dxa"/>
          </w:tcPr>
          <w:p w:rsidR="00C14465" w:rsidRDefault="00192F4E">
            <w:pPr>
              <w:pStyle w:val="TableParagraph"/>
              <w:spacing w:line="258" w:lineRule="exact"/>
              <w:ind w:left="65" w:right="5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4" w:type="dxa"/>
          </w:tcPr>
          <w:p w:rsidR="00C14465" w:rsidRDefault="00192F4E">
            <w:pPr>
              <w:pStyle w:val="TableParagraph"/>
              <w:spacing w:line="258" w:lineRule="exact"/>
              <w:ind w:left="67" w:right="5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</w:tcPr>
          <w:p w:rsidR="00C14465" w:rsidRDefault="00192F4E">
            <w:pPr>
              <w:pStyle w:val="TableParagraph"/>
              <w:spacing w:line="258" w:lineRule="exact"/>
              <w:ind w:left="150" w:right="141"/>
              <w:rPr>
                <w:sz w:val="24"/>
              </w:rPr>
            </w:pPr>
            <w:r>
              <w:rPr>
                <w:sz w:val="24"/>
              </w:rPr>
              <w:t>1</w:t>
            </w:r>
            <w:r w:rsidR="0075339F">
              <w:rPr>
                <w:sz w:val="24"/>
              </w:rPr>
              <w:t xml:space="preserve"> / </w:t>
            </w:r>
            <w:r>
              <w:rPr>
                <w:sz w:val="24"/>
              </w:rPr>
              <w:t>36</w:t>
            </w:r>
          </w:p>
        </w:tc>
        <w:tc>
          <w:tcPr>
            <w:tcW w:w="2410" w:type="dxa"/>
          </w:tcPr>
          <w:p w:rsidR="00C14465" w:rsidRDefault="005C5F46">
            <w:pPr>
              <w:pStyle w:val="TableParagraph"/>
              <w:spacing w:line="258" w:lineRule="exact"/>
              <w:ind w:left="102" w:right="96"/>
              <w:rPr>
                <w:sz w:val="24"/>
              </w:rPr>
            </w:pPr>
            <w:r>
              <w:rPr>
                <w:sz w:val="24"/>
              </w:rPr>
              <w:t>2</w:t>
            </w:r>
            <w:r w:rsidR="00C14465">
              <w:rPr>
                <w:sz w:val="24"/>
              </w:rPr>
              <w:t xml:space="preserve"> / </w:t>
            </w:r>
            <w:r>
              <w:rPr>
                <w:sz w:val="24"/>
              </w:rPr>
              <w:t>72</w:t>
            </w:r>
          </w:p>
        </w:tc>
      </w:tr>
      <w:tr w:rsidR="00C14465" w:rsidTr="00571863">
        <w:trPr>
          <w:trHeight w:val="275"/>
        </w:trPr>
        <w:tc>
          <w:tcPr>
            <w:tcW w:w="2362" w:type="dxa"/>
            <w:vMerge/>
            <w:tcBorders>
              <w:top w:val="nil"/>
            </w:tcBorders>
          </w:tcPr>
          <w:p w:rsidR="00C14465" w:rsidRDefault="00C14465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:rsidR="00C14465" w:rsidRDefault="00C144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268" w:type="dxa"/>
          </w:tcPr>
          <w:p w:rsidR="00C14465" w:rsidRDefault="00C14465">
            <w:pPr>
              <w:pStyle w:val="TableParagraph"/>
              <w:ind w:left="65" w:right="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недели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1984" w:type="dxa"/>
          </w:tcPr>
          <w:p w:rsidR="00C14465" w:rsidRDefault="00C14465">
            <w:pPr>
              <w:pStyle w:val="TableParagraph"/>
              <w:ind w:left="67" w:right="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недели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1985" w:type="dxa"/>
          </w:tcPr>
          <w:p w:rsidR="00C14465" w:rsidRDefault="00C14465">
            <w:pPr>
              <w:pStyle w:val="TableParagraph"/>
              <w:ind w:left="152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недели / 18</w:t>
            </w:r>
          </w:p>
        </w:tc>
        <w:tc>
          <w:tcPr>
            <w:tcW w:w="2410" w:type="dxa"/>
          </w:tcPr>
          <w:p w:rsidR="00C14465" w:rsidRDefault="00C14465">
            <w:pPr>
              <w:pStyle w:val="TableParagraph"/>
              <w:ind w:left="99" w:right="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недели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C14465" w:rsidTr="00571863">
        <w:trPr>
          <w:trHeight w:val="275"/>
        </w:trPr>
        <w:tc>
          <w:tcPr>
            <w:tcW w:w="2362" w:type="dxa"/>
            <w:vMerge/>
            <w:tcBorders>
              <w:top w:val="nil"/>
            </w:tcBorders>
          </w:tcPr>
          <w:p w:rsidR="00C14465" w:rsidRDefault="00C14465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:rsidR="00C14465" w:rsidRDefault="00C144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2268" w:type="dxa"/>
          </w:tcPr>
          <w:p w:rsidR="00C14465" w:rsidRDefault="00C14465">
            <w:pPr>
              <w:pStyle w:val="TableParagraph"/>
              <w:ind w:left="65" w:right="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недели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1984" w:type="dxa"/>
          </w:tcPr>
          <w:p w:rsidR="00C14465" w:rsidRDefault="00C14465">
            <w:pPr>
              <w:pStyle w:val="TableParagraph"/>
              <w:ind w:left="67" w:right="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недели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1985" w:type="dxa"/>
          </w:tcPr>
          <w:p w:rsidR="00C14465" w:rsidRDefault="00C14465">
            <w:pPr>
              <w:pStyle w:val="TableParagraph"/>
              <w:ind w:left="152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недели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C14465" w:rsidRDefault="00C14465">
            <w:pPr>
              <w:pStyle w:val="TableParagraph"/>
              <w:ind w:left="99" w:right="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недели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C14465" w:rsidTr="00571863">
        <w:trPr>
          <w:trHeight w:val="275"/>
        </w:trPr>
        <w:tc>
          <w:tcPr>
            <w:tcW w:w="2362" w:type="dxa"/>
            <w:vMerge/>
            <w:tcBorders>
              <w:top w:val="nil"/>
            </w:tcBorders>
          </w:tcPr>
          <w:p w:rsidR="00C14465" w:rsidRDefault="00C14465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:rsidR="00C14465" w:rsidRDefault="00C144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268" w:type="dxa"/>
          </w:tcPr>
          <w:p w:rsidR="00C14465" w:rsidRDefault="00C14465">
            <w:pPr>
              <w:pStyle w:val="TableParagraph"/>
              <w:ind w:left="65" w:right="55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  <w:tc>
          <w:tcPr>
            <w:tcW w:w="1984" w:type="dxa"/>
          </w:tcPr>
          <w:p w:rsidR="00C14465" w:rsidRDefault="00C14465">
            <w:pPr>
              <w:pStyle w:val="TableParagraph"/>
              <w:ind w:left="67" w:right="56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  <w:tc>
          <w:tcPr>
            <w:tcW w:w="1985" w:type="dxa"/>
          </w:tcPr>
          <w:p w:rsidR="00C14465" w:rsidRDefault="00C14465">
            <w:pPr>
              <w:pStyle w:val="TableParagraph"/>
              <w:ind w:left="150" w:right="141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  <w:tc>
          <w:tcPr>
            <w:tcW w:w="2410" w:type="dxa"/>
          </w:tcPr>
          <w:p w:rsidR="00C14465" w:rsidRDefault="00C14465">
            <w:pPr>
              <w:pStyle w:val="TableParagraph"/>
              <w:ind w:left="102" w:right="96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</w:tr>
      <w:tr w:rsidR="00C14465" w:rsidTr="00571863">
        <w:trPr>
          <w:trHeight w:val="275"/>
        </w:trPr>
        <w:tc>
          <w:tcPr>
            <w:tcW w:w="6415" w:type="dxa"/>
            <w:gridSpan w:val="2"/>
          </w:tcPr>
          <w:p w:rsidR="00C14465" w:rsidRDefault="00C14465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 программы</w:t>
            </w:r>
          </w:p>
        </w:tc>
        <w:tc>
          <w:tcPr>
            <w:tcW w:w="2268" w:type="dxa"/>
          </w:tcPr>
          <w:p w:rsidR="00C14465" w:rsidRDefault="00C14465">
            <w:pPr>
              <w:pStyle w:val="TableParagraph"/>
              <w:ind w:left="65" w:right="55"/>
              <w:rPr>
                <w:sz w:val="24"/>
              </w:rPr>
            </w:pPr>
            <w:r>
              <w:rPr>
                <w:sz w:val="24"/>
              </w:rPr>
              <w:t>10 / 360</w:t>
            </w:r>
          </w:p>
        </w:tc>
        <w:tc>
          <w:tcPr>
            <w:tcW w:w="1984" w:type="dxa"/>
          </w:tcPr>
          <w:p w:rsidR="00C14465" w:rsidRDefault="00C14465">
            <w:pPr>
              <w:pStyle w:val="TableParagraph"/>
              <w:ind w:left="67" w:right="56"/>
              <w:rPr>
                <w:sz w:val="24"/>
              </w:rPr>
            </w:pPr>
            <w:r>
              <w:rPr>
                <w:sz w:val="24"/>
              </w:rPr>
              <w:t>10 / 360</w:t>
            </w:r>
          </w:p>
        </w:tc>
        <w:tc>
          <w:tcPr>
            <w:tcW w:w="1985" w:type="dxa"/>
          </w:tcPr>
          <w:p w:rsidR="00C14465" w:rsidRDefault="003D50C4">
            <w:pPr>
              <w:pStyle w:val="TableParagraph"/>
              <w:ind w:left="152" w:right="141"/>
              <w:rPr>
                <w:sz w:val="24"/>
              </w:rPr>
            </w:pPr>
            <w:r>
              <w:rPr>
                <w:sz w:val="24"/>
              </w:rPr>
              <w:t>14</w:t>
            </w:r>
            <w:r w:rsidR="00C14465">
              <w:rPr>
                <w:sz w:val="24"/>
              </w:rPr>
              <w:t>/</w:t>
            </w:r>
            <w:r w:rsidR="0075339F">
              <w:rPr>
                <w:sz w:val="24"/>
              </w:rPr>
              <w:t>468</w:t>
            </w:r>
          </w:p>
        </w:tc>
        <w:tc>
          <w:tcPr>
            <w:tcW w:w="2410" w:type="dxa"/>
          </w:tcPr>
          <w:p w:rsidR="00C14465" w:rsidRDefault="003D50C4">
            <w:pPr>
              <w:pStyle w:val="TableParagraph"/>
              <w:ind w:left="102" w:right="96"/>
              <w:rPr>
                <w:sz w:val="24"/>
              </w:rPr>
            </w:pPr>
            <w:r>
              <w:rPr>
                <w:sz w:val="24"/>
              </w:rPr>
              <w:t>15</w:t>
            </w:r>
            <w:r w:rsidR="00C14465">
              <w:rPr>
                <w:sz w:val="24"/>
              </w:rPr>
              <w:t xml:space="preserve"> / </w:t>
            </w:r>
            <w:r>
              <w:rPr>
                <w:sz w:val="24"/>
              </w:rPr>
              <w:t>504</w:t>
            </w:r>
          </w:p>
        </w:tc>
      </w:tr>
      <w:tr w:rsidR="00571863" w:rsidTr="005F4D06">
        <w:trPr>
          <w:trHeight w:val="275"/>
        </w:trPr>
        <w:tc>
          <w:tcPr>
            <w:tcW w:w="15062" w:type="dxa"/>
            <w:gridSpan w:val="6"/>
            <w:tcBorders>
              <w:right w:val="single" w:sz="4" w:space="0" w:color="auto"/>
            </w:tcBorders>
            <w:vAlign w:val="center"/>
          </w:tcPr>
          <w:p w:rsidR="00571863" w:rsidRDefault="00571863" w:rsidP="005F4D06">
            <w:pPr>
              <w:pStyle w:val="TableParagraph"/>
              <w:ind w:left="0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моментов</w:t>
            </w:r>
          </w:p>
          <w:p w:rsidR="005F4D06" w:rsidRDefault="005F4D06" w:rsidP="005F4D06">
            <w:pPr>
              <w:pStyle w:val="TableParagraph"/>
              <w:ind w:left="0" w:right="114"/>
              <w:rPr>
                <w:b/>
                <w:sz w:val="24"/>
              </w:rPr>
            </w:pPr>
          </w:p>
        </w:tc>
      </w:tr>
      <w:tr w:rsidR="00571863" w:rsidTr="00571863">
        <w:trPr>
          <w:trHeight w:val="551"/>
        </w:trPr>
        <w:tc>
          <w:tcPr>
            <w:tcW w:w="2362" w:type="dxa"/>
            <w:vMerge w:val="restart"/>
          </w:tcPr>
          <w:p w:rsidR="00571863" w:rsidRDefault="00571863">
            <w:pPr>
              <w:pStyle w:val="TableParagraph"/>
              <w:spacing w:line="240" w:lineRule="auto"/>
              <w:ind w:right="586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53" w:type="dxa"/>
            <w:tcBorders>
              <w:right w:val="single" w:sz="4" w:space="0" w:color="auto"/>
            </w:tcBorders>
          </w:tcPr>
          <w:p w:rsidR="00571863" w:rsidRDefault="00571863">
            <w:pPr>
              <w:pStyle w:val="TableParagraph"/>
              <w:tabs>
                <w:tab w:val="left" w:pos="2057"/>
                <w:tab w:val="left" w:pos="2551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модельная</w:t>
            </w:r>
          </w:p>
          <w:p w:rsidR="00571863" w:rsidRDefault="0057186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1863" w:rsidRDefault="00571863" w:rsidP="00DC6B62">
            <w:pPr>
              <w:pStyle w:val="TableParagraph"/>
              <w:spacing w:before="131" w:line="240" w:lineRule="auto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71863" w:rsidRDefault="00571863" w:rsidP="00DC6B62">
            <w:pPr>
              <w:pStyle w:val="TableParagraph"/>
              <w:spacing w:before="131" w:line="240" w:lineRule="auto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71863" w:rsidRDefault="00571863" w:rsidP="00DC6B62">
            <w:pPr>
              <w:pStyle w:val="TableParagraph"/>
              <w:spacing w:before="131" w:line="240" w:lineRule="auto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71863" w:rsidRDefault="00571863" w:rsidP="00DC6B62">
            <w:pPr>
              <w:pStyle w:val="TableParagraph"/>
              <w:spacing w:before="131" w:line="240" w:lineRule="auto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71863" w:rsidTr="00571863">
        <w:trPr>
          <w:trHeight w:val="551"/>
        </w:trPr>
        <w:tc>
          <w:tcPr>
            <w:tcW w:w="2362" w:type="dxa"/>
            <w:vMerge/>
            <w:tcBorders>
              <w:top w:val="nil"/>
            </w:tcBorders>
          </w:tcPr>
          <w:p w:rsidR="00571863" w:rsidRDefault="00571863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:rsidR="00571863" w:rsidRDefault="0057186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  <w:p w:rsidR="00571863" w:rsidRDefault="0057186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268" w:type="dxa"/>
          </w:tcPr>
          <w:p w:rsidR="00571863" w:rsidRDefault="00571863">
            <w:pPr>
              <w:pStyle w:val="TableParagraph"/>
              <w:spacing w:before="131" w:line="240" w:lineRule="auto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71863" w:rsidRDefault="00571863">
            <w:pPr>
              <w:pStyle w:val="TableParagraph"/>
              <w:spacing w:before="131" w:line="240" w:lineRule="auto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71863" w:rsidRDefault="00571863">
            <w:pPr>
              <w:pStyle w:val="TableParagraph"/>
              <w:spacing w:before="131" w:line="240" w:lineRule="auto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71863" w:rsidRDefault="00571863">
            <w:pPr>
              <w:pStyle w:val="TableParagraph"/>
              <w:spacing w:before="131" w:line="240" w:lineRule="auto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71863" w:rsidTr="00571863">
        <w:trPr>
          <w:trHeight w:val="551"/>
        </w:trPr>
        <w:tc>
          <w:tcPr>
            <w:tcW w:w="2362" w:type="dxa"/>
            <w:vMerge w:val="restart"/>
          </w:tcPr>
          <w:p w:rsidR="00571863" w:rsidRDefault="00571863">
            <w:pPr>
              <w:pStyle w:val="TableParagraph"/>
              <w:spacing w:line="240" w:lineRule="auto"/>
              <w:ind w:left="0"/>
              <w:jc w:val="left"/>
              <w:rPr>
                <w:b/>
                <w:sz w:val="26"/>
              </w:rPr>
            </w:pPr>
          </w:p>
          <w:p w:rsidR="00571863" w:rsidRDefault="00571863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34"/>
              </w:rPr>
            </w:pPr>
          </w:p>
          <w:p w:rsidR="00571863" w:rsidRDefault="00571863">
            <w:pPr>
              <w:pStyle w:val="TableParagraph"/>
              <w:spacing w:line="240" w:lineRule="auto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53" w:type="dxa"/>
          </w:tcPr>
          <w:p w:rsidR="00571863" w:rsidRDefault="0057186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  <w:p w:rsidR="00571863" w:rsidRDefault="0057186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2268" w:type="dxa"/>
          </w:tcPr>
          <w:p w:rsidR="00571863" w:rsidRDefault="00571863">
            <w:pPr>
              <w:pStyle w:val="TableParagraph"/>
              <w:spacing w:before="131" w:line="240" w:lineRule="auto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71863" w:rsidRDefault="00571863">
            <w:pPr>
              <w:pStyle w:val="TableParagraph"/>
              <w:spacing w:before="131" w:line="240" w:lineRule="auto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71863" w:rsidRDefault="00571863">
            <w:pPr>
              <w:pStyle w:val="TableParagraph"/>
              <w:spacing w:before="131" w:line="240" w:lineRule="auto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71863" w:rsidRDefault="00571863">
            <w:pPr>
              <w:pStyle w:val="TableParagraph"/>
              <w:spacing w:before="131" w:line="240" w:lineRule="auto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71863" w:rsidTr="00571863">
        <w:trPr>
          <w:trHeight w:val="552"/>
        </w:trPr>
        <w:tc>
          <w:tcPr>
            <w:tcW w:w="2362" w:type="dxa"/>
            <w:vMerge/>
            <w:tcBorders>
              <w:top w:val="nil"/>
            </w:tcBorders>
          </w:tcPr>
          <w:p w:rsidR="00571863" w:rsidRDefault="00571863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:rsidR="00571863" w:rsidRDefault="00571863">
            <w:pPr>
              <w:pStyle w:val="TableParagraph"/>
              <w:tabs>
                <w:tab w:val="left" w:pos="1915"/>
                <w:tab w:val="left" w:pos="3249"/>
              </w:tabs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571863" w:rsidRDefault="00571863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2268" w:type="dxa"/>
          </w:tcPr>
          <w:p w:rsidR="00571863" w:rsidRDefault="00571863">
            <w:pPr>
              <w:pStyle w:val="TableParagraph"/>
              <w:spacing w:before="131" w:line="240" w:lineRule="auto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71863" w:rsidRDefault="00571863">
            <w:pPr>
              <w:pStyle w:val="TableParagraph"/>
              <w:spacing w:before="131" w:line="240" w:lineRule="auto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71863" w:rsidRDefault="00571863">
            <w:pPr>
              <w:pStyle w:val="TableParagraph"/>
              <w:spacing w:before="131" w:line="240" w:lineRule="auto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71863" w:rsidRDefault="00571863">
            <w:pPr>
              <w:pStyle w:val="TableParagraph"/>
              <w:spacing w:before="131" w:line="240" w:lineRule="auto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71863" w:rsidTr="00571863">
        <w:trPr>
          <w:trHeight w:val="554"/>
        </w:trPr>
        <w:tc>
          <w:tcPr>
            <w:tcW w:w="2362" w:type="dxa"/>
            <w:vMerge/>
            <w:tcBorders>
              <w:top w:val="nil"/>
            </w:tcBorders>
          </w:tcPr>
          <w:p w:rsidR="00571863" w:rsidRDefault="00571863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:rsidR="00571863" w:rsidRDefault="00571863">
            <w:pPr>
              <w:pStyle w:val="TableParagraph"/>
              <w:tabs>
                <w:tab w:val="left" w:pos="1985"/>
                <w:tab w:val="left" w:pos="3390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71863" w:rsidRDefault="0057186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2268" w:type="dxa"/>
          </w:tcPr>
          <w:p w:rsidR="00571863" w:rsidRDefault="00571863">
            <w:pPr>
              <w:pStyle w:val="TableParagraph"/>
              <w:spacing w:before="131" w:line="240" w:lineRule="auto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71863" w:rsidRDefault="00571863">
            <w:pPr>
              <w:pStyle w:val="TableParagraph"/>
              <w:spacing w:before="131" w:line="240" w:lineRule="auto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71863" w:rsidRDefault="00571863">
            <w:pPr>
              <w:pStyle w:val="TableParagraph"/>
              <w:spacing w:before="131" w:line="240" w:lineRule="auto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71863" w:rsidRDefault="00571863">
            <w:pPr>
              <w:pStyle w:val="TableParagraph"/>
              <w:spacing w:before="131" w:line="240" w:lineRule="auto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71863" w:rsidTr="00571863">
        <w:trPr>
          <w:trHeight w:val="551"/>
        </w:trPr>
        <w:tc>
          <w:tcPr>
            <w:tcW w:w="2362" w:type="dxa"/>
            <w:vMerge w:val="restart"/>
          </w:tcPr>
          <w:p w:rsidR="00571863" w:rsidRDefault="00571863" w:rsidP="005F4D06">
            <w:pPr>
              <w:pStyle w:val="TableParagraph"/>
              <w:spacing w:line="240" w:lineRule="auto"/>
              <w:ind w:left="0" w:right="231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 w:rsidR="005F4D06">
              <w:rPr>
                <w:sz w:val="24"/>
              </w:rPr>
              <w:t xml:space="preserve"> развитие</w:t>
            </w:r>
          </w:p>
        </w:tc>
        <w:tc>
          <w:tcPr>
            <w:tcW w:w="4053" w:type="dxa"/>
          </w:tcPr>
          <w:p w:rsidR="00571863" w:rsidRPr="005F4D06" w:rsidRDefault="005F4D06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 w:rsidRPr="005F4D06">
              <w:rPr>
                <w:rFonts w:ascii="TimesNewRoman" w:hAnsi="TimesNewRoman"/>
                <w:color w:val="000000"/>
                <w:sz w:val="24"/>
                <w:szCs w:val="24"/>
              </w:rPr>
              <w:t>Социализация, нравственное воспитание</w:t>
            </w:r>
          </w:p>
        </w:tc>
        <w:tc>
          <w:tcPr>
            <w:tcW w:w="2268" w:type="dxa"/>
          </w:tcPr>
          <w:p w:rsidR="00571863" w:rsidRDefault="00571863">
            <w:pPr>
              <w:pStyle w:val="TableParagraph"/>
              <w:spacing w:before="128" w:line="240" w:lineRule="auto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71863" w:rsidRDefault="00571863">
            <w:pPr>
              <w:pStyle w:val="TableParagraph"/>
              <w:spacing w:before="128" w:line="240" w:lineRule="auto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71863" w:rsidRDefault="00571863">
            <w:pPr>
              <w:pStyle w:val="TableParagraph"/>
              <w:spacing w:before="128" w:line="240" w:lineRule="auto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71863" w:rsidRDefault="00571863">
            <w:pPr>
              <w:pStyle w:val="TableParagraph"/>
              <w:spacing w:before="128" w:line="240" w:lineRule="auto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71863" w:rsidTr="00571863">
        <w:trPr>
          <w:trHeight w:val="551"/>
        </w:trPr>
        <w:tc>
          <w:tcPr>
            <w:tcW w:w="2362" w:type="dxa"/>
            <w:vMerge/>
            <w:tcBorders>
              <w:top w:val="nil"/>
            </w:tcBorders>
          </w:tcPr>
          <w:p w:rsidR="00571863" w:rsidRDefault="00571863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</w:tcPr>
          <w:p w:rsidR="00571863" w:rsidRPr="005F4D06" w:rsidRDefault="005F4D06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 w:rsidRPr="005F4D06">
              <w:rPr>
                <w:rFonts w:ascii="TimesNewRoman" w:hAnsi="TimesNewRoman"/>
                <w:color w:val="000000"/>
                <w:sz w:val="24"/>
                <w:szCs w:val="24"/>
              </w:rPr>
              <w:t>Ребенок в семье, патриотическое воспитание</w:t>
            </w:r>
          </w:p>
        </w:tc>
        <w:tc>
          <w:tcPr>
            <w:tcW w:w="2268" w:type="dxa"/>
          </w:tcPr>
          <w:p w:rsidR="00571863" w:rsidRDefault="00571863">
            <w:pPr>
              <w:pStyle w:val="TableParagraph"/>
              <w:spacing w:before="128" w:line="240" w:lineRule="auto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71863" w:rsidRDefault="00571863">
            <w:pPr>
              <w:pStyle w:val="TableParagraph"/>
              <w:spacing w:before="128" w:line="240" w:lineRule="auto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71863" w:rsidRDefault="00571863">
            <w:pPr>
              <w:pStyle w:val="TableParagraph"/>
              <w:spacing w:before="128" w:line="240" w:lineRule="auto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71863" w:rsidRDefault="00571863">
            <w:pPr>
              <w:pStyle w:val="TableParagraph"/>
              <w:spacing w:before="128" w:line="240" w:lineRule="auto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71863" w:rsidTr="005F4D06">
        <w:trPr>
          <w:trHeight w:val="276"/>
        </w:trPr>
        <w:tc>
          <w:tcPr>
            <w:tcW w:w="2362" w:type="dxa"/>
            <w:vMerge/>
            <w:tcBorders>
              <w:top w:val="nil"/>
            </w:tcBorders>
          </w:tcPr>
          <w:p w:rsidR="00571863" w:rsidRDefault="00571863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  <w:tcBorders>
              <w:right w:val="single" w:sz="4" w:space="0" w:color="auto"/>
            </w:tcBorders>
          </w:tcPr>
          <w:p w:rsidR="00571863" w:rsidRPr="005F4D06" w:rsidRDefault="005F4D06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 w:rsidRPr="005F4D06">
              <w:rPr>
                <w:rFonts w:ascii="TimesNewRoman" w:hAnsi="TimesNewRoman"/>
                <w:color w:val="000000"/>
                <w:sz w:val="24"/>
                <w:szCs w:val="24"/>
              </w:rPr>
              <w:t>Самообслуживание Самостоятельность Трудовое воспитание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71863" w:rsidRDefault="00571863">
            <w:pPr>
              <w:pStyle w:val="TableParagraph"/>
              <w:spacing w:before="131" w:line="240" w:lineRule="auto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71863" w:rsidRDefault="00571863">
            <w:pPr>
              <w:pStyle w:val="TableParagraph"/>
              <w:spacing w:before="131" w:line="240" w:lineRule="auto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71863" w:rsidRDefault="00571863">
            <w:pPr>
              <w:pStyle w:val="TableParagraph"/>
              <w:spacing w:before="131" w:line="240" w:lineRule="auto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71863" w:rsidRDefault="00571863">
            <w:pPr>
              <w:pStyle w:val="TableParagraph"/>
              <w:spacing w:before="131" w:line="240" w:lineRule="auto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F4D06" w:rsidTr="005F4D06">
        <w:trPr>
          <w:trHeight w:val="266"/>
        </w:trPr>
        <w:tc>
          <w:tcPr>
            <w:tcW w:w="2362" w:type="dxa"/>
            <w:tcBorders>
              <w:top w:val="nil"/>
            </w:tcBorders>
          </w:tcPr>
          <w:p w:rsidR="005F4D06" w:rsidRDefault="005F4D06"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  <w:tcBorders>
              <w:right w:val="single" w:sz="4" w:space="0" w:color="auto"/>
            </w:tcBorders>
          </w:tcPr>
          <w:p w:rsidR="005F4D06" w:rsidRPr="005F4D06" w:rsidRDefault="005F4D06" w:rsidP="005F4D06">
            <w:pPr>
              <w:pStyle w:val="TableParagraph"/>
              <w:tabs>
                <w:tab w:val="left" w:pos="1551"/>
                <w:tab w:val="left" w:pos="2424"/>
              </w:tabs>
              <w:spacing w:line="268" w:lineRule="exact"/>
              <w:jc w:val="left"/>
              <w:rPr>
                <w:sz w:val="24"/>
                <w:szCs w:val="24"/>
              </w:rPr>
            </w:pPr>
            <w:r w:rsidRPr="005F4D06">
              <w:rPr>
                <w:rFonts w:ascii="TimesNewRoman" w:hAnsi="TimesNewRoman"/>
                <w:color w:val="000000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F4D06" w:rsidRDefault="005F4D06" w:rsidP="005C1577">
            <w:pPr>
              <w:pStyle w:val="TableParagraph"/>
              <w:spacing w:before="131" w:line="240" w:lineRule="auto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F4D06" w:rsidRDefault="005F4D06" w:rsidP="005C1577">
            <w:pPr>
              <w:pStyle w:val="TableParagraph"/>
              <w:spacing w:before="131" w:line="240" w:lineRule="auto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F4D06" w:rsidRDefault="005F4D06" w:rsidP="005C1577">
            <w:pPr>
              <w:pStyle w:val="TableParagraph"/>
              <w:spacing w:before="131" w:line="240" w:lineRule="auto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F4D06" w:rsidRDefault="005F4D06" w:rsidP="005C1577">
            <w:pPr>
              <w:pStyle w:val="TableParagraph"/>
              <w:spacing w:before="131" w:line="240" w:lineRule="auto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F4D06" w:rsidTr="00571863">
        <w:trPr>
          <w:trHeight w:val="275"/>
        </w:trPr>
        <w:tc>
          <w:tcPr>
            <w:tcW w:w="15062" w:type="dxa"/>
            <w:gridSpan w:val="6"/>
          </w:tcPr>
          <w:p w:rsidR="005F4D06" w:rsidRPr="00571863" w:rsidRDefault="005F4D06" w:rsidP="00571863">
            <w:pPr>
              <w:pStyle w:val="a3"/>
              <w:tabs>
                <w:tab w:val="left" w:pos="12710"/>
              </w:tabs>
              <w:jc w:val="center"/>
            </w:pPr>
            <w:r>
              <w:rPr>
                <w:b/>
              </w:rPr>
              <w:t xml:space="preserve">                               Самостоятельная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</w:t>
            </w:r>
          </w:p>
        </w:tc>
      </w:tr>
      <w:tr w:rsidR="005F4D06" w:rsidTr="00571863">
        <w:trPr>
          <w:trHeight w:val="275"/>
        </w:trPr>
        <w:tc>
          <w:tcPr>
            <w:tcW w:w="6415" w:type="dxa"/>
            <w:gridSpan w:val="2"/>
            <w:tcBorders>
              <w:right w:val="single" w:sz="4" w:space="0" w:color="auto"/>
            </w:tcBorders>
          </w:tcPr>
          <w:p w:rsidR="005F4D06" w:rsidRDefault="005F4D0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F4D06" w:rsidRDefault="005F4D06">
            <w:pPr>
              <w:pStyle w:val="TableParagraph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F4D06" w:rsidRDefault="005F4D06">
            <w:pPr>
              <w:pStyle w:val="TableParagraph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F4D06" w:rsidRDefault="005F4D06">
            <w:pPr>
              <w:pStyle w:val="TableParagraph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F4D06" w:rsidRDefault="005F4D06">
            <w:pPr>
              <w:pStyle w:val="TableParagraph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F4D06" w:rsidTr="00571863">
        <w:trPr>
          <w:trHeight w:val="278"/>
        </w:trPr>
        <w:tc>
          <w:tcPr>
            <w:tcW w:w="6415" w:type="dxa"/>
            <w:gridSpan w:val="2"/>
          </w:tcPr>
          <w:p w:rsidR="005F4D06" w:rsidRDefault="005F4D06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2268" w:type="dxa"/>
          </w:tcPr>
          <w:p w:rsidR="005F4D06" w:rsidRDefault="005F4D06">
            <w:pPr>
              <w:pStyle w:val="TableParagraph"/>
              <w:spacing w:line="258" w:lineRule="exact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F4D06" w:rsidRDefault="005F4D06">
            <w:pPr>
              <w:pStyle w:val="TableParagraph"/>
              <w:spacing w:line="258" w:lineRule="exact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F4D06" w:rsidRDefault="005F4D06">
            <w:pPr>
              <w:pStyle w:val="TableParagraph"/>
              <w:spacing w:line="258" w:lineRule="exact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F4D06" w:rsidRDefault="005F4D06">
            <w:pPr>
              <w:pStyle w:val="TableParagraph"/>
              <w:spacing w:line="258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F4D06" w:rsidTr="00571863">
        <w:trPr>
          <w:trHeight w:val="275"/>
        </w:trPr>
        <w:tc>
          <w:tcPr>
            <w:tcW w:w="6415" w:type="dxa"/>
            <w:gridSpan w:val="2"/>
            <w:tcBorders>
              <w:right w:val="single" w:sz="4" w:space="0" w:color="auto"/>
            </w:tcBorders>
          </w:tcPr>
          <w:p w:rsidR="005F4D06" w:rsidRDefault="005F4D0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F4D06" w:rsidRDefault="005F4D06">
            <w:pPr>
              <w:pStyle w:val="TableParagraph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F4D06" w:rsidRDefault="005F4D06">
            <w:pPr>
              <w:pStyle w:val="TableParagraph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F4D06" w:rsidRDefault="005F4D06">
            <w:pPr>
              <w:pStyle w:val="TableParagraph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F4D06" w:rsidRDefault="005F4D06">
            <w:pPr>
              <w:pStyle w:val="TableParagraph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F4D06" w:rsidTr="00571863">
        <w:trPr>
          <w:trHeight w:val="275"/>
        </w:trPr>
        <w:tc>
          <w:tcPr>
            <w:tcW w:w="15062" w:type="dxa"/>
            <w:gridSpan w:val="6"/>
          </w:tcPr>
          <w:p w:rsidR="005F4D06" w:rsidRDefault="005F4D06" w:rsidP="00571863">
            <w:pPr>
              <w:pStyle w:val="TableParagraph"/>
              <w:ind w:left="0" w:right="22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F4D06" w:rsidTr="00571863">
        <w:trPr>
          <w:trHeight w:val="275"/>
        </w:trPr>
        <w:tc>
          <w:tcPr>
            <w:tcW w:w="6415" w:type="dxa"/>
            <w:gridSpan w:val="2"/>
            <w:tcBorders>
              <w:right w:val="single" w:sz="4" w:space="0" w:color="auto"/>
            </w:tcBorders>
          </w:tcPr>
          <w:p w:rsidR="005F4D06" w:rsidRDefault="005F4D0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F4D06" w:rsidRDefault="005F4D06">
            <w:pPr>
              <w:pStyle w:val="TableParagraph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F4D06" w:rsidRDefault="005F4D06">
            <w:pPr>
              <w:pStyle w:val="TableParagraph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F4D06" w:rsidRDefault="005F4D06">
            <w:pPr>
              <w:pStyle w:val="TableParagraph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F4D06" w:rsidRDefault="005F4D06">
            <w:pPr>
              <w:pStyle w:val="TableParagraph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F4D06" w:rsidTr="00571863">
        <w:trPr>
          <w:trHeight w:val="275"/>
        </w:trPr>
        <w:tc>
          <w:tcPr>
            <w:tcW w:w="6415" w:type="dxa"/>
            <w:gridSpan w:val="2"/>
          </w:tcPr>
          <w:p w:rsidR="005F4D06" w:rsidRDefault="005F4D0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2268" w:type="dxa"/>
          </w:tcPr>
          <w:p w:rsidR="005F4D06" w:rsidRDefault="005F4D06">
            <w:pPr>
              <w:pStyle w:val="TableParagraph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F4D06" w:rsidRDefault="005F4D06">
            <w:pPr>
              <w:pStyle w:val="TableParagraph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F4D06" w:rsidRDefault="005F4D06">
            <w:pPr>
              <w:pStyle w:val="TableParagraph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F4D06" w:rsidRDefault="005F4D06">
            <w:pPr>
              <w:pStyle w:val="TableParagraph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F4D06" w:rsidTr="00571863">
        <w:trPr>
          <w:trHeight w:val="275"/>
        </w:trPr>
        <w:tc>
          <w:tcPr>
            <w:tcW w:w="6415" w:type="dxa"/>
            <w:gridSpan w:val="2"/>
          </w:tcPr>
          <w:p w:rsidR="005F4D06" w:rsidRDefault="005F4D0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68" w:type="dxa"/>
          </w:tcPr>
          <w:p w:rsidR="005F4D06" w:rsidRDefault="005F4D06">
            <w:pPr>
              <w:pStyle w:val="TableParagraph"/>
              <w:ind w:left="65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</w:tcPr>
          <w:p w:rsidR="005F4D06" w:rsidRDefault="005F4D06">
            <w:pPr>
              <w:pStyle w:val="TableParagraph"/>
              <w:ind w:left="67" w:right="5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5F4D06" w:rsidRDefault="005F4D06">
            <w:pPr>
              <w:pStyle w:val="TableParagraph"/>
              <w:ind w:left="152" w:right="1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5F4D06" w:rsidRDefault="005F4D06">
            <w:pPr>
              <w:pStyle w:val="TableParagraph"/>
              <w:ind w:left="100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F4D06" w:rsidTr="00571863">
        <w:trPr>
          <w:trHeight w:val="276"/>
        </w:trPr>
        <w:tc>
          <w:tcPr>
            <w:tcW w:w="6415" w:type="dxa"/>
            <w:gridSpan w:val="2"/>
            <w:tcBorders>
              <w:right w:val="single" w:sz="4" w:space="0" w:color="auto"/>
            </w:tcBorders>
          </w:tcPr>
          <w:p w:rsidR="005F4D06" w:rsidRDefault="005F4D0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F4D06" w:rsidRDefault="005F4D06">
            <w:pPr>
              <w:pStyle w:val="TableParagraph"/>
              <w:ind w:left="65" w:right="57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4" w:type="dxa"/>
          </w:tcPr>
          <w:p w:rsidR="005F4D06" w:rsidRDefault="005F4D06">
            <w:pPr>
              <w:pStyle w:val="TableParagraph"/>
              <w:ind w:left="67" w:right="5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5" w:type="dxa"/>
          </w:tcPr>
          <w:p w:rsidR="005F4D06" w:rsidRDefault="005F4D06">
            <w:pPr>
              <w:pStyle w:val="TableParagraph"/>
              <w:ind w:left="148" w:right="141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0" w:type="dxa"/>
          </w:tcPr>
          <w:p w:rsidR="005F4D06" w:rsidRDefault="005F4D06">
            <w:pPr>
              <w:pStyle w:val="TableParagraph"/>
              <w:ind w:left="99" w:right="9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  <w:tr w:rsidR="005F4D06" w:rsidTr="00571863">
        <w:trPr>
          <w:trHeight w:val="278"/>
        </w:trPr>
        <w:tc>
          <w:tcPr>
            <w:tcW w:w="15062" w:type="dxa"/>
            <w:gridSpan w:val="6"/>
          </w:tcPr>
          <w:p w:rsidR="005F4D06" w:rsidRDefault="005F4D06" w:rsidP="00571863">
            <w:pPr>
              <w:pStyle w:val="TableParagraph"/>
              <w:spacing w:line="258" w:lineRule="exact"/>
              <w:ind w:left="0" w:right="5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5F4D06" w:rsidTr="00571863">
        <w:trPr>
          <w:trHeight w:val="275"/>
        </w:trPr>
        <w:tc>
          <w:tcPr>
            <w:tcW w:w="15062" w:type="dxa"/>
            <w:gridSpan w:val="6"/>
          </w:tcPr>
          <w:p w:rsidR="005F4D06" w:rsidRDefault="005F4D06" w:rsidP="00571863">
            <w:pPr>
              <w:pStyle w:val="TableParagraph"/>
              <w:ind w:left="3964" w:right="398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видах</w:t>
            </w:r>
          </w:p>
        </w:tc>
      </w:tr>
      <w:tr w:rsidR="005F4D06" w:rsidTr="00571863">
        <w:trPr>
          <w:trHeight w:val="551"/>
        </w:trPr>
        <w:tc>
          <w:tcPr>
            <w:tcW w:w="2362" w:type="dxa"/>
          </w:tcPr>
          <w:p w:rsidR="005F4D06" w:rsidRDefault="005F4D06">
            <w:pPr>
              <w:pStyle w:val="TableParagraph"/>
              <w:spacing w:before="128" w:line="240" w:lineRule="auto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53" w:type="dxa"/>
          </w:tcPr>
          <w:p w:rsidR="005F4D06" w:rsidRDefault="005F4D06">
            <w:pPr>
              <w:pStyle w:val="TableParagraph"/>
              <w:tabs>
                <w:tab w:val="left" w:pos="2030"/>
                <w:tab w:val="left" w:pos="2577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татарским</w:t>
            </w:r>
            <w:proofErr w:type="gramEnd"/>
          </w:p>
          <w:p w:rsidR="005F4D06" w:rsidRDefault="005F4D0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языком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F4D06" w:rsidRDefault="005F4D06">
            <w:pPr>
              <w:pStyle w:val="TableParagraph"/>
              <w:spacing w:before="128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4" w:type="dxa"/>
          </w:tcPr>
          <w:p w:rsidR="005F4D06" w:rsidRDefault="005F4D06">
            <w:pPr>
              <w:pStyle w:val="TableParagraph"/>
              <w:spacing w:before="128" w:line="240" w:lineRule="auto"/>
              <w:ind w:left="67" w:right="5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1985" w:type="dxa"/>
          </w:tcPr>
          <w:p w:rsidR="005F4D06" w:rsidRDefault="005F4D06">
            <w:pPr>
              <w:pStyle w:val="TableParagraph"/>
              <w:spacing w:before="128" w:line="240" w:lineRule="auto"/>
              <w:ind w:left="150" w:right="141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2410" w:type="dxa"/>
          </w:tcPr>
          <w:p w:rsidR="005F4D06" w:rsidRDefault="005F4D06">
            <w:pPr>
              <w:pStyle w:val="TableParagraph"/>
              <w:spacing w:before="128" w:line="240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</w:tr>
      <w:tr w:rsidR="005F4D06" w:rsidTr="003D50C4">
        <w:trPr>
          <w:trHeight w:val="551"/>
        </w:trPr>
        <w:tc>
          <w:tcPr>
            <w:tcW w:w="2362" w:type="dxa"/>
          </w:tcPr>
          <w:p w:rsidR="005F4D06" w:rsidRDefault="005F4D06">
            <w:pPr>
              <w:pStyle w:val="TableParagraph"/>
              <w:spacing w:before="128" w:line="240" w:lineRule="auto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4053" w:type="dxa"/>
          </w:tcPr>
          <w:p w:rsidR="005F4D06" w:rsidRDefault="003D50C4">
            <w:pPr>
              <w:pStyle w:val="TableParagraph"/>
              <w:tabs>
                <w:tab w:val="left" w:pos="2030"/>
                <w:tab w:val="left" w:pos="2577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Ознакомление с окружающим миром </w:t>
            </w:r>
          </w:p>
        </w:tc>
        <w:tc>
          <w:tcPr>
            <w:tcW w:w="2268" w:type="dxa"/>
            <w:vAlign w:val="center"/>
          </w:tcPr>
          <w:p w:rsidR="005F4D06" w:rsidRPr="003D50C4" w:rsidRDefault="003D50C4" w:rsidP="003D50C4">
            <w:pPr>
              <w:jc w:val="center"/>
              <w:rPr>
                <w:sz w:val="24"/>
                <w:szCs w:val="24"/>
              </w:rPr>
            </w:pPr>
            <w:r w:rsidRPr="003D50C4">
              <w:rPr>
                <w:sz w:val="24"/>
                <w:szCs w:val="24"/>
              </w:rPr>
              <w:t>1/36</w:t>
            </w:r>
          </w:p>
        </w:tc>
        <w:tc>
          <w:tcPr>
            <w:tcW w:w="1984" w:type="dxa"/>
          </w:tcPr>
          <w:p w:rsidR="005F4D06" w:rsidRDefault="003D50C4">
            <w:pPr>
              <w:pStyle w:val="TableParagraph"/>
              <w:spacing w:before="128" w:line="240" w:lineRule="auto"/>
              <w:ind w:left="67" w:right="56"/>
              <w:rPr>
                <w:sz w:val="24"/>
              </w:rPr>
            </w:pPr>
            <w:r>
              <w:rPr>
                <w:sz w:val="24"/>
              </w:rPr>
              <w:t>1/36</w:t>
            </w:r>
          </w:p>
        </w:tc>
        <w:tc>
          <w:tcPr>
            <w:tcW w:w="1985" w:type="dxa"/>
          </w:tcPr>
          <w:p w:rsidR="005F4D06" w:rsidRDefault="005F4D06" w:rsidP="00DC6B62">
            <w:pPr>
              <w:pStyle w:val="TableParagraph"/>
              <w:spacing w:before="128" w:line="240" w:lineRule="auto"/>
              <w:ind w:left="150" w:right="141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2410" w:type="dxa"/>
          </w:tcPr>
          <w:p w:rsidR="005F4D06" w:rsidRDefault="005F4D06" w:rsidP="00DC6B62">
            <w:pPr>
              <w:pStyle w:val="TableParagraph"/>
              <w:spacing w:before="128" w:line="240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</w:tr>
      <w:tr w:rsidR="005F4D06" w:rsidTr="00571863">
        <w:trPr>
          <w:trHeight w:val="275"/>
        </w:trPr>
        <w:tc>
          <w:tcPr>
            <w:tcW w:w="6415" w:type="dxa"/>
            <w:gridSpan w:val="2"/>
          </w:tcPr>
          <w:p w:rsidR="005F4D06" w:rsidRDefault="005F4D06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68" w:type="dxa"/>
          </w:tcPr>
          <w:p w:rsidR="005F4D06" w:rsidRPr="003D50C4" w:rsidRDefault="003D50C4" w:rsidP="003D50C4">
            <w:pPr>
              <w:jc w:val="center"/>
              <w:rPr>
                <w:sz w:val="24"/>
                <w:szCs w:val="24"/>
              </w:rPr>
            </w:pPr>
            <w:r w:rsidRPr="003D50C4">
              <w:rPr>
                <w:sz w:val="24"/>
                <w:szCs w:val="24"/>
              </w:rPr>
              <w:t>1/36</w:t>
            </w:r>
          </w:p>
        </w:tc>
        <w:tc>
          <w:tcPr>
            <w:tcW w:w="1984" w:type="dxa"/>
          </w:tcPr>
          <w:p w:rsidR="005F4D06" w:rsidRDefault="005F4D06">
            <w:pPr>
              <w:pStyle w:val="TableParagraph"/>
              <w:ind w:left="67" w:right="5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1985" w:type="dxa"/>
          </w:tcPr>
          <w:p w:rsidR="005F4D06" w:rsidRDefault="005F4D06">
            <w:pPr>
              <w:pStyle w:val="TableParagraph"/>
              <w:ind w:left="150" w:right="141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  <w:tc>
          <w:tcPr>
            <w:tcW w:w="2410" w:type="dxa"/>
          </w:tcPr>
          <w:p w:rsidR="005F4D06" w:rsidRDefault="005F4D06">
            <w:pPr>
              <w:pStyle w:val="TableParagraph"/>
              <w:ind w:left="102" w:right="96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</w:tr>
      <w:tr w:rsidR="006775A2" w:rsidTr="00571863">
        <w:trPr>
          <w:trHeight w:val="275"/>
        </w:trPr>
        <w:tc>
          <w:tcPr>
            <w:tcW w:w="6415" w:type="dxa"/>
            <w:gridSpan w:val="2"/>
          </w:tcPr>
          <w:p w:rsidR="006775A2" w:rsidRDefault="006775A2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2268" w:type="dxa"/>
          </w:tcPr>
          <w:p w:rsidR="006775A2" w:rsidRDefault="006775A2" w:rsidP="009B68A5">
            <w:pPr>
              <w:pStyle w:val="TableParagraph"/>
              <w:ind w:left="65" w:right="55"/>
              <w:rPr>
                <w:sz w:val="24"/>
              </w:rPr>
            </w:pPr>
            <w:r>
              <w:rPr>
                <w:sz w:val="24"/>
              </w:rPr>
              <w:t>10 / 360</w:t>
            </w:r>
          </w:p>
        </w:tc>
        <w:tc>
          <w:tcPr>
            <w:tcW w:w="1984" w:type="dxa"/>
          </w:tcPr>
          <w:p w:rsidR="006775A2" w:rsidRDefault="006775A2" w:rsidP="009B68A5">
            <w:pPr>
              <w:pStyle w:val="TableParagraph"/>
              <w:ind w:left="67" w:right="56"/>
              <w:rPr>
                <w:sz w:val="24"/>
              </w:rPr>
            </w:pPr>
            <w:r>
              <w:rPr>
                <w:sz w:val="24"/>
              </w:rPr>
              <w:t>10 / 360</w:t>
            </w:r>
          </w:p>
        </w:tc>
        <w:tc>
          <w:tcPr>
            <w:tcW w:w="1985" w:type="dxa"/>
          </w:tcPr>
          <w:p w:rsidR="006775A2" w:rsidRDefault="006775A2" w:rsidP="009B68A5">
            <w:pPr>
              <w:pStyle w:val="TableParagraph"/>
              <w:ind w:left="152" w:right="141"/>
              <w:rPr>
                <w:sz w:val="24"/>
              </w:rPr>
            </w:pPr>
            <w:r>
              <w:rPr>
                <w:sz w:val="24"/>
              </w:rPr>
              <w:t>14/468</w:t>
            </w:r>
          </w:p>
        </w:tc>
        <w:tc>
          <w:tcPr>
            <w:tcW w:w="2410" w:type="dxa"/>
          </w:tcPr>
          <w:p w:rsidR="006775A2" w:rsidRDefault="006775A2" w:rsidP="009B68A5">
            <w:pPr>
              <w:pStyle w:val="TableParagraph"/>
              <w:ind w:left="102" w:right="96"/>
              <w:rPr>
                <w:sz w:val="24"/>
              </w:rPr>
            </w:pPr>
            <w:r>
              <w:rPr>
                <w:sz w:val="24"/>
              </w:rPr>
              <w:t>15 / 504</w:t>
            </w:r>
          </w:p>
        </w:tc>
      </w:tr>
    </w:tbl>
    <w:tbl>
      <w:tblPr>
        <w:tblStyle w:val="TableNormal"/>
        <w:tblpPr w:leftFromText="180" w:rightFromText="180" w:vertAnchor="text" w:horzAnchor="margin" w:tblpY="8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3735"/>
        <w:gridCol w:w="1844"/>
        <w:gridCol w:w="1841"/>
        <w:gridCol w:w="1844"/>
        <w:gridCol w:w="2014"/>
        <w:gridCol w:w="2103"/>
      </w:tblGrid>
      <w:tr w:rsidR="00E37C42" w:rsidTr="00E37C42">
        <w:trPr>
          <w:trHeight w:val="275"/>
        </w:trPr>
        <w:tc>
          <w:tcPr>
            <w:tcW w:w="15743" w:type="dxa"/>
            <w:gridSpan w:val="7"/>
          </w:tcPr>
          <w:p w:rsidR="00E37C42" w:rsidRDefault="00E37C42" w:rsidP="00E37C42">
            <w:pPr>
              <w:pStyle w:val="TableParagraph"/>
              <w:ind w:left="3972" w:right="3962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моментов</w:t>
            </w:r>
          </w:p>
        </w:tc>
      </w:tr>
      <w:tr w:rsidR="00E37C42" w:rsidTr="00E37C42">
        <w:trPr>
          <w:trHeight w:val="551"/>
        </w:trPr>
        <w:tc>
          <w:tcPr>
            <w:tcW w:w="2362" w:type="dxa"/>
            <w:vMerge w:val="restart"/>
          </w:tcPr>
          <w:p w:rsidR="00E37C42" w:rsidRDefault="00E37C42" w:rsidP="00E37C42">
            <w:pPr>
              <w:pStyle w:val="TableParagraph"/>
              <w:spacing w:before="9" w:line="240" w:lineRule="auto"/>
              <w:ind w:left="0"/>
              <w:jc w:val="left"/>
              <w:rPr>
                <w:b/>
                <w:sz w:val="35"/>
              </w:rPr>
            </w:pPr>
          </w:p>
          <w:p w:rsidR="00E37C42" w:rsidRDefault="00E37C42" w:rsidP="00E37C42">
            <w:pPr>
              <w:pStyle w:val="TableParagraph"/>
              <w:spacing w:line="240" w:lineRule="auto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735" w:type="dxa"/>
          </w:tcPr>
          <w:p w:rsidR="00E37C42" w:rsidRDefault="00E37C42" w:rsidP="00E37C42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татарским</w:t>
            </w:r>
            <w:proofErr w:type="gramEnd"/>
          </w:p>
          <w:p w:rsidR="00E37C42" w:rsidRDefault="00E37C42" w:rsidP="00E37C4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языком</w:t>
            </w:r>
          </w:p>
        </w:tc>
        <w:tc>
          <w:tcPr>
            <w:tcW w:w="1844" w:type="dxa"/>
          </w:tcPr>
          <w:p w:rsidR="00E37C42" w:rsidRDefault="00E37C42" w:rsidP="00E37C42">
            <w:pPr>
              <w:pStyle w:val="TableParagraph"/>
              <w:spacing w:before="131" w:line="240" w:lineRule="auto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1" w:type="dxa"/>
          </w:tcPr>
          <w:p w:rsidR="00E37C42" w:rsidRDefault="00E37C42" w:rsidP="00E37C42">
            <w:pPr>
              <w:pStyle w:val="TableParagraph"/>
              <w:spacing w:before="131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E37C42" w:rsidRDefault="00E37C42" w:rsidP="00E37C42">
            <w:pPr>
              <w:pStyle w:val="TableParagraph"/>
              <w:spacing w:before="131" w:line="240" w:lineRule="auto"/>
              <w:ind w:left="67" w:right="5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2014" w:type="dxa"/>
          </w:tcPr>
          <w:p w:rsidR="00E37C42" w:rsidRDefault="00E37C42" w:rsidP="00E37C42">
            <w:pPr>
              <w:pStyle w:val="TableParagraph"/>
              <w:spacing w:before="131" w:line="240" w:lineRule="auto"/>
              <w:ind w:left="150" w:right="141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2103" w:type="dxa"/>
          </w:tcPr>
          <w:p w:rsidR="00E37C42" w:rsidRDefault="00E37C42" w:rsidP="00E37C42">
            <w:pPr>
              <w:pStyle w:val="TableParagraph"/>
              <w:spacing w:before="131" w:line="240" w:lineRule="auto"/>
              <w:ind w:left="776"/>
              <w:jc w:val="left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</w:tr>
      <w:tr w:rsidR="00E37C42" w:rsidTr="00E37C42">
        <w:trPr>
          <w:trHeight w:val="551"/>
        </w:trPr>
        <w:tc>
          <w:tcPr>
            <w:tcW w:w="2362" w:type="dxa"/>
            <w:vMerge/>
            <w:tcBorders>
              <w:top w:val="nil"/>
            </w:tcBorders>
          </w:tcPr>
          <w:p w:rsidR="00E37C42" w:rsidRDefault="00E37C42" w:rsidP="00E37C42">
            <w:pPr>
              <w:rPr>
                <w:sz w:val="2"/>
                <w:szCs w:val="2"/>
              </w:rPr>
            </w:pPr>
          </w:p>
        </w:tc>
        <w:tc>
          <w:tcPr>
            <w:tcW w:w="3735" w:type="dxa"/>
          </w:tcPr>
          <w:p w:rsidR="00E37C42" w:rsidRDefault="00E37C42" w:rsidP="00E37C42">
            <w:pPr>
              <w:pStyle w:val="TableParagraph"/>
              <w:tabs>
                <w:tab w:val="left" w:pos="2026"/>
                <w:tab w:val="left" w:pos="256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культурой</w:t>
            </w:r>
          </w:p>
          <w:p w:rsidR="00E37C42" w:rsidRDefault="00E37C42" w:rsidP="00E37C4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Татарстана</w:t>
            </w:r>
          </w:p>
        </w:tc>
        <w:tc>
          <w:tcPr>
            <w:tcW w:w="1844" w:type="dxa"/>
          </w:tcPr>
          <w:p w:rsidR="00E37C42" w:rsidRDefault="00E37C42" w:rsidP="00E37C42">
            <w:pPr>
              <w:pStyle w:val="TableParagraph"/>
              <w:spacing w:before="131" w:line="240" w:lineRule="auto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1" w:type="dxa"/>
          </w:tcPr>
          <w:p w:rsidR="00E37C42" w:rsidRDefault="00E37C42" w:rsidP="00E37C42">
            <w:pPr>
              <w:pStyle w:val="TableParagraph"/>
              <w:spacing w:before="131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E37C42" w:rsidRDefault="00E37C42" w:rsidP="00E37C42">
            <w:pPr>
              <w:pStyle w:val="TableParagraph"/>
              <w:spacing w:before="131" w:line="240" w:lineRule="auto"/>
              <w:ind w:left="67" w:right="56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2014" w:type="dxa"/>
          </w:tcPr>
          <w:p w:rsidR="00E37C42" w:rsidRDefault="00E37C42" w:rsidP="00E37C42">
            <w:pPr>
              <w:pStyle w:val="TableParagraph"/>
              <w:spacing w:before="131" w:line="240" w:lineRule="auto"/>
              <w:ind w:left="150" w:right="141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  <w:tc>
          <w:tcPr>
            <w:tcW w:w="2103" w:type="dxa"/>
          </w:tcPr>
          <w:p w:rsidR="00E37C42" w:rsidRDefault="00E37C42" w:rsidP="00E37C42">
            <w:pPr>
              <w:pStyle w:val="TableParagraph"/>
              <w:spacing w:before="131" w:line="240" w:lineRule="auto"/>
              <w:ind w:left="776"/>
              <w:jc w:val="left"/>
              <w:rPr>
                <w:sz w:val="24"/>
              </w:rPr>
            </w:pPr>
            <w:r>
              <w:rPr>
                <w:sz w:val="24"/>
              </w:rPr>
              <w:t>1 / 36</w:t>
            </w:r>
          </w:p>
        </w:tc>
      </w:tr>
      <w:tr w:rsidR="00E37C42" w:rsidTr="00E37C42">
        <w:trPr>
          <w:trHeight w:val="278"/>
        </w:trPr>
        <w:tc>
          <w:tcPr>
            <w:tcW w:w="6097" w:type="dxa"/>
            <w:gridSpan w:val="2"/>
          </w:tcPr>
          <w:p w:rsidR="00E37C42" w:rsidRDefault="00E37C42" w:rsidP="00E37C42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44" w:type="dxa"/>
          </w:tcPr>
          <w:p w:rsidR="00E37C42" w:rsidRDefault="00E37C42" w:rsidP="00E37C42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1" w:type="dxa"/>
          </w:tcPr>
          <w:p w:rsidR="00E37C42" w:rsidRDefault="00E37C42" w:rsidP="00E37C4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E37C42" w:rsidRDefault="00E37C42" w:rsidP="00E37C42">
            <w:pPr>
              <w:pStyle w:val="TableParagraph"/>
              <w:spacing w:line="258" w:lineRule="exact"/>
              <w:ind w:left="67" w:right="56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  <w:tc>
          <w:tcPr>
            <w:tcW w:w="2014" w:type="dxa"/>
          </w:tcPr>
          <w:p w:rsidR="00E37C42" w:rsidRDefault="00E37C42" w:rsidP="00E37C42">
            <w:pPr>
              <w:pStyle w:val="TableParagraph"/>
              <w:spacing w:line="258" w:lineRule="exact"/>
              <w:ind w:left="150" w:right="141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  <w:tc>
          <w:tcPr>
            <w:tcW w:w="2103" w:type="dxa"/>
          </w:tcPr>
          <w:p w:rsidR="00E37C42" w:rsidRDefault="00E37C42" w:rsidP="00E37C42">
            <w:pPr>
              <w:pStyle w:val="TableParagraph"/>
              <w:spacing w:line="258" w:lineRule="exact"/>
              <w:ind w:left="776"/>
              <w:jc w:val="left"/>
              <w:rPr>
                <w:sz w:val="24"/>
              </w:rPr>
            </w:pPr>
            <w:r>
              <w:rPr>
                <w:sz w:val="24"/>
              </w:rPr>
              <w:t>2 / 72</w:t>
            </w:r>
          </w:p>
        </w:tc>
      </w:tr>
    </w:tbl>
    <w:p w:rsidR="009279E5" w:rsidRDefault="009279E5" w:rsidP="00E37C42">
      <w:pPr>
        <w:pStyle w:val="a3"/>
        <w:rPr>
          <w:b/>
          <w:sz w:val="20"/>
        </w:rPr>
      </w:pPr>
    </w:p>
    <w:sectPr w:rsidR="009279E5" w:rsidSect="005F4D06">
      <w:pgSz w:w="16840" w:h="11910" w:orient="landscape"/>
      <w:pgMar w:top="851" w:right="4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7A1"/>
    <w:multiLevelType w:val="hybridMultilevel"/>
    <w:tmpl w:val="D9726992"/>
    <w:lvl w:ilvl="0" w:tplc="61BE4ADE">
      <w:numFmt w:val="bullet"/>
      <w:lvlText w:val=""/>
      <w:lvlJc w:val="left"/>
      <w:pPr>
        <w:ind w:left="3505" w:hanging="6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B2F852">
      <w:numFmt w:val="bullet"/>
      <w:lvlText w:val="•"/>
      <w:lvlJc w:val="left"/>
      <w:pPr>
        <w:ind w:left="4745" w:hanging="694"/>
      </w:pPr>
      <w:rPr>
        <w:rFonts w:hint="default"/>
        <w:lang w:val="ru-RU" w:eastAsia="en-US" w:bidi="ar-SA"/>
      </w:rPr>
    </w:lvl>
    <w:lvl w:ilvl="2" w:tplc="E2E889C8">
      <w:numFmt w:val="bullet"/>
      <w:lvlText w:val="•"/>
      <w:lvlJc w:val="left"/>
      <w:pPr>
        <w:ind w:left="5991" w:hanging="694"/>
      </w:pPr>
      <w:rPr>
        <w:rFonts w:hint="default"/>
        <w:lang w:val="ru-RU" w:eastAsia="en-US" w:bidi="ar-SA"/>
      </w:rPr>
    </w:lvl>
    <w:lvl w:ilvl="3" w:tplc="50FAF544">
      <w:numFmt w:val="bullet"/>
      <w:lvlText w:val="•"/>
      <w:lvlJc w:val="left"/>
      <w:pPr>
        <w:ind w:left="7237" w:hanging="694"/>
      </w:pPr>
      <w:rPr>
        <w:rFonts w:hint="default"/>
        <w:lang w:val="ru-RU" w:eastAsia="en-US" w:bidi="ar-SA"/>
      </w:rPr>
    </w:lvl>
    <w:lvl w:ilvl="4" w:tplc="B5FE48A4">
      <w:numFmt w:val="bullet"/>
      <w:lvlText w:val="•"/>
      <w:lvlJc w:val="left"/>
      <w:pPr>
        <w:ind w:left="8483" w:hanging="694"/>
      </w:pPr>
      <w:rPr>
        <w:rFonts w:hint="default"/>
        <w:lang w:val="ru-RU" w:eastAsia="en-US" w:bidi="ar-SA"/>
      </w:rPr>
    </w:lvl>
    <w:lvl w:ilvl="5" w:tplc="0F2099FA">
      <w:numFmt w:val="bullet"/>
      <w:lvlText w:val="•"/>
      <w:lvlJc w:val="left"/>
      <w:pPr>
        <w:ind w:left="9729" w:hanging="694"/>
      </w:pPr>
      <w:rPr>
        <w:rFonts w:hint="default"/>
        <w:lang w:val="ru-RU" w:eastAsia="en-US" w:bidi="ar-SA"/>
      </w:rPr>
    </w:lvl>
    <w:lvl w:ilvl="6" w:tplc="71C06812">
      <w:numFmt w:val="bullet"/>
      <w:lvlText w:val="•"/>
      <w:lvlJc w:val="left"/>
      <w:pPr>
        <w:ind w:left="10975" w:hanging="694"/>
      </w:pPr>
      <w:rPr>
        <w:rFonts w:hint="default"/>
        <w:lang w:val="ru-RU" w:eastAsia="en-US" w:bidi="ar-SA"/>
      </w:rPr>
    </w:lvl>
    <w:lvl w:ilvl="7" w:tplc="EE32B422">
      <w:numFmt w:val="bullet"/>
      <w:lvlText w:val="•"/>
      <w:lvlJc w:val="left"/>
      <w:pPr>
        <w:ind w:left="12220" w:hanging="694"/>
      </w:pPr>
      <w:rPr>
        <w:rFonts w:hint="default"/>
        <w:lang w:val="ru-RU" w:eastAsia="en-US" w:bidi="ar-SA"/>
      </w:rPr>
    </w:lvl>
    <w:lvl w:ilvl="8" w:tplc="00A6606A">
      <w:numFmt w:val="bullet"/>
      <w:lvlText w:val="•"/>
      <w:lvlJc w:val="left"/>
      <w:pPr>
        <w:ind w:left="13466" w:hanging="694"/>
      </w:pPr>
      <w:rPr>
        <w:rFonts w:hint="default"/>
        <w:lang w:val="ru-RU" w:eastAsia="en-US" w:bidi="ar-SA"/>
      </w:rPr>
    </w:lvl>
  </w:abstractNum>
  <w:abstractNum w:abstractNumId="1">
    <w:nsid w:val="03AC0903"/>
    <w:multiLevelType w:val="hybridMultilevel"/>
    <w:tmpl w:val="C6BA8AAA"/>
    <w:lvl w:ilvl="0" w:tplc="0CBE4012">
      <w:numFmt w:val="bullet"/>
      <w:lvlText w:val="–"/>
      <w:lvlJc w:val="left"/>
      <w:pPr>
        <w:ind w:left="156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AE27C">
      <w:numFmt w:val="bullet"/>
      <w:lvlText w:val="•"/>
      <w:lvlJc w:val="left"/>
      <w:pPr>
        <w:ind w:left="2999" w:hanging="180"/>
      </w:pPr>
      <w:rPr>
        <w:rFonts w:hint="default"/>
        <w:lang w:val="ru-RU" w:eastAsia="en-US" w:bidi="ar-SA"/>
      </w:rPr>
    </w:lvl>
    <w:lvl w:ilvl="2" w:tplc="50D8C49A">
      <w:numFmt w:val="bullet"/>
      <w:lvlText w:val="•"/>
      <w:lvlJc w:val="left"/>
      <w:pPr>
        <w:ind w:left="4439" w:hanging="180"/>
      </w:pPr>
      <w:rPr>
        <w:rFonts w:hint="default"/>
        <w:lang w:val="ru-RU" w:eastAsia="en-US" w:bidi="ar-SA"/>
      </w:rPr>
    </w:lvl>
    <w:lvl w:ilvl="3" w:tplc="F4BA222E">
      <w:numFmt w:val="bullet"/>
      <w:lvlText w:val="•"/>
      <w:lvlJc w:val="left"/>
      <w:pPr>
        <w:ind w:left="5879" w:hanging="180"/>
      </w:pPr>
      <w:rPr>
        <w:rFonts w:hint="default"/>
        <w:lang w:val="ru-RU" w:eastAsia="en-US" w:bidi="ar-SA"/>
      </w:rPr>
    </w:lvl>
    <w:lvl w:ilvl="4" w:tplc="8B362A4E">
      <w:numFmt w:val="bullet"/>
      <w:lvlText w:val="•"/>
      <w:lvlJc w:val="left"/>
      <w:pPr>
        <w:ind w:left="7319" w:hanging="180"/>
      </w:pPr>
      <w:rPr>
        <w:rFonts w:hint="default"/>
        <w:lang w:val="ru-RU" w:eastAsia="en-US" w:bidi="ar-SA"/>
      </w:rPr>
    </w:lvl>
    <w:lvl w:ilvl="5" w:tplc="41ACF758">
      <w:numFmt w:val="bullet"/>
      <w:lvlText w:val="•"/>
      <w:lvlJc w:val="left"/>
      <w:pPr>
        <w:ind w:left="8759" w:hanging="180"/>
      </w:pPr>
      <w:rPr>
        <w:rFonts w:hint="default"/>
        <w:lang w:val="ru-RU" w:eastAsia="en-US" w:bidi="ar-SA"/>
      </w:rPr>
    </w:lvl>
    <w:lvl w:ilvl="6" w:tplc="971ED600">
      <w:numFmt w:val="bullet"/>
      <w:lvlText w:val="•"/>
      <w:lvlJc w:val="left"/>
      <w:pPr>
        <w:ind w:left="10199" w:hanging="180"/>
      </w:pPr>
      <w:rPr>
        <w:rFonts w:hint="default"/>
        <w:lang w:val="ru-RU" w:eastAsia="en-US" w:bidi="ar-SA"/>
      </w:rPr>
    </w:lvl>
    <w:lvl w:ilvl="7" w:tplc="40C0997C">
      <w:numFmt w:val="bullet"/>
      <w:lvlText w:val="•"/>
      <w:lvlJc w:val="left"/>
      <w:pPr>
        <w:ind w:left="11638" w:hanging="180"/>
      </w:pPr>
      <w:rPr>
        <w:rFonts w:hint="default"/>
        <w:lang w:val="ru-RU" w:eastAsia="en-US" w:bidi="ar-SA"/>
      </w:rPr>
    </w:lvl>
    <w:lvl w:ilvl="8" w:tplc="915ACF30">
      <w:numFmt w:val="bullet"/>
      <w:lvlText w:val="•"/>
      <w:lvlJc w:val="left"/>
      <w:pPr>
        <w:ind w:left="13078" w:hanging="180"/>
      </w:pPr>
      <w:rPr>
        <w:rFonts w:hint="default"/>
        <w:lang w:val="ru-RU" w:eastAsia="en-US" w:bidi="ar-SA"/>
      </w:rPr>
    </w:lvl>
  </w:abstractNum>
  <w:abstractNum w:abstractNumId="2">
    <w:nsid w:val="04126287"/>
    <w:multiLevelType w:val="hybridMultilevel"/>
    <w:tmpl w:val="2390CE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0D3DD9"/>
    <w:multiLevelType w:val="hybridMultilevel"/>
    <w:tmpl w:val="FFC4C9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1502981"/>
    <w:multiLevelType w:val="hybridMultilevel"/>
    <w:tmpl w:val="052CEAD4"/>
    <w:lvl w:ilvl="0" w:tplc="04190001">
      <w:start w:val="1"/>
      <w:numFmt w:val="bullet"/>
      <w:lvlText w:val=""/>
      <w:lvlJc w:val="left"/>
      <w:pPr>
        <w:ind w:left="4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85" w:hanging="360"/>
      </w:pPr>
      <w:rPr>
        <w:rFonts w:ascii="Wingdings" w:hAnsi="Wingdings" w:hint="default"/>
      </w:rPr>
    </w:lvl>
  </w:abstractNum>
  <w:abstractNum w:abstractNumId="5">
    <w:nsid w:val="64794D47"/>
    <w:multiLevelType w:val="hybridMultilevel"/>
    <w:tmpl w:val="A1966B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305870"/>
    <w:multiLevelType w:val="hybridMultilevel"/>
    <w:tmpl w:val="30102A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D601D78"/>
    <w:multiLevelType w:val="hybridMultilevel"/>
    <w:tmpl w:val="8E2002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9279E5"/>
    <w:rsid w:val="00050D0D"/>
    <w:rsid w:val="00091A23"/>
    <w:rsid w:val="001522C9"/>
    <w:rsid w:val="00192F4E"/>
    <w:rsid w:val="00202ABA"/>
    <w:rsid w:val="00225DA4"/>
    <w:rsid w:val="002D170F"/>
    <w:rsid w:val="003D50C4"/>
    <w:rsid w:val="00415676"/>
    <w:rsid w:val="004D6DC8"/>
    <w:rsid w:val="00571863"/>
    <w:rsid w:val="005760EB"/>
    <w:rsid w:val="00594960"/>
    <w:rsid w:val="005B64FF"/>
    <w:rsid w:val="005C5F46"/>
    <w:rsid w:val="005F4D06"/>
    <w:rsid w:val="00652609"/>
    <w:rsid w:val="006775A2"/>
    <w:rsid w:val="007341AB"/>
    <w:rsid w:val="0075339F"/>
    <w:rsid w:val="007B160D"/>
    <w:rsid w:val="009279E5"/>
    <w:rsid w:val="00956E4C"/>
    <w:rsid w:val="00A84015"/>
    <w:rsid w:val="00C1090A"/>
    <w:rsid w:val="00C14465"/>
    <w:rsid w:val="00C34D5D"/>
    <w:rsid w:val="00C76D30"/>
    <w:rsid w:val="00CC2022"/>
    <w:rsid w:val="00E37C42"/>
    <w:rsid w:val="00F2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79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9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79E5"/>
    <w:rPr>
      <w:sz w:val="24"/>
      <w:szCs w:val="24"/>
    </w:rPr>
  </w:style>
  <w:style w:type="paragraph" w:styleId="a4">
    <w:name w:val="Title"/>
    <w:basedOn w:val="a"/>
    <w:uiPriority w:val="1"/>
    <w:qFormat/>
    <w:rsid w:val="009279E5"/>
    <w:pPr>
      <w:ind w:left="5149" w:right="5087" w:hanging="1395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9279E5"/>
    <w:pPr>
      <w:ind w:left="3505" w:hanging="695"/>
    </w:pPr>
  </w:style>
  <w:style w:type="paragraph" w:customStyle="1" w:styleId="TableParagraph">
    <w:name w:val="Table Paragraph"/>
    <w:basedOn w:val="a"/>
    <w:uiPriority w:val="1"/>
    <w:qFormat/>
    <w:rsid w:val="009279E5"/>
    <w:pPr>
      <w:spacing w:line="256" w:lineRule="exact"/>
      <w:ind w:left="107"/>
      <w:jc w:val="center"/>
    </w:pPr>
  </w:style>
  <w:style w:type="paragraph" w:styleId="a6">
    <w:name w:val="No Spacing"/>
    <w:uiPriority w:val="1"/>
    <w:qFormat/>
    <w:rsid w:val="00E37C42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526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26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cp:lastPrinted>2025-07-23T06:26:00Z</cp:lastPrinted>
  <dcterms:created xsi:type="dcterms:W3CDTF">2023-07-26T18:02:00Z</dcterms:created>
  <dcterms:modified xsi:type="dcterms:W3CDTF">2025-09-26T09:44:00Z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2023-07-26T00:00:00Z</vt:filetime>
  </property>
</Properties>
</file>